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2A" w:rsidRPr="004D0F25" w:rsidRDefault="00931C2D" w:rsidP="00A36B2A">
      <w:pPr>
        <w:pStyle w:val="IntenseQuote"/>
        <w:spacing w:before="0" w:after="0"/>
        <w:rPr>
          <w:rFonts w:ascii="Cooper Black" w:hAnsi="Cooper Black"/>
          <w:b/>
          <w:i w:val="0"/>
          <w:color w:val="632423" w:themeColor="accent2" w:themeShade="80"/>
          <w:sz w:val="36"/>
        </w:rPr>
      </w:pPr>
      <w:r>
        <w:rPr>
          <w:rFonts w:ascii="Cooper Black" w:hAnsi="Cooper Black"/>
          <w:b/>
          <w:i w:val="0"/>
          <w:noProof/>
          <w:color w:val="632423" w:themeColor="accent2" w:themeShade="8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1583055" cy="2048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l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B2A" w:rsidRPr="004D0F25">
        <w:rPr>
          <w:rFonts w:ascii="Cooper Black" w:hAnsi="Cooper Black"/>
          <w:b/>
          <w:i w:val="0"/>
          <w:noProof/>
          <w:color w:val="632423" w:themeColor="accent2" w:themeShade="80"/>
          <w:sz w:val="36"/>
        </w:rPr>
        <w:t>SAVE THE DATE</w:t>
      </w:r>
    </w:p>
    <w:p w:rsidR="00A36B2A" w:rsidRPr="004D0F25" w:rsidRDefault="00FA5EB9" w:rsidP="00A36B2A">
      <w:pPr>
        <w:pStyle w:val="IntenseQuote"/>
        <w:spacing w:before="0" w:after="0"/>
        <w:rPr>
          <w:rFonts w:ascii="Cooper Black" w:hAnsi="Cooper Black"/>
          <w:b/>
          <w:i w:val="0"/>
          <w:color w:val="632423" w:themeColor="accent2" w:themeShade="80"/>
          <w:sz w:val="36"/>
          <w:u w:val="single"/>
        </w:rPr>
      </w:pPr>
      <w:r w:rsidRPr="004D0F25">
        <w:rPr>
          <w:rFonts w:ascii="Cooper Black" w:hAnsi="Cooper Black"/>
          <w:b/>
          <w:i w:val="0"/>
          <w:color w:val="632423" w:themeColor="accent2" w:themeShade="80"/>
          <w:sz w:val="36"/>
          <w:u w:val="single"/>
        </w:rPr>
        <w:t xml:space="preserve">Fall Fest </w:t>
      </w:r>
    </w:p>
    <w:p w:rsidR="00A36B2A" w:rsidRPr="004D0F25" w:rsidRDefault="00A36B2A" w:rsidP="00A36B2A">
      <w:pPr>
        <w:pStyle w:val="IntenseQuote"/>
        <w:spacing w:before="0" w:after="0"/>
        <w:rPr>
          <w:rFonts w:ascii="Cooper Black" w:hAnsi="Cooper Black"/>
          <w:b/>
          <w:i w:val="0"/>
          <w:color w:val="632423" w:themeColor="accent2" w:themeShade="80"/>
          <w:sz w:val="28"/>
        </w:rPr>
      </w:pPr>
      <w:r w:rsidRPr="004D0F25">
        <w:rPr>
          <w:rFonts w:ascii="Cooper Black" w:hAnsi="Cooper Black"/>
          <w:b/>
          <w:i w:val="0"/>
          <w:color w:val="632423" w:themeColor="accent2" w:themeShade="80"/>
          <w:sz w:val="28"/>
        </w:rPr>
        <w:t>Hosted by My Star Stampers</w:t>
      </w:r>
    </w:p>
    <w:p w:rsidR="00DE4621" w:rsidRPr="004D0F25" w:rsidRDefault="00DE4621" w:rsidP="00046C93">
      <w:pPr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:rsidR="00FA5EB9" w:rsidRPr="004D0F25" w:rsidRDefault="0032577C" w:rsidP="00046C93">
      <w:pPr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4D0F25">
        <w:rPr>
          <w:rFonts w:ascii="Comic Sans MS" w:eastAsia="Times New Roman" w:hAnsi="Comic Sans MS" w:cs="Times New Roman"/>
          <w:sz w:val="20"/>
          <w:szCs w:val="20"/>
        </w:rPr>
        <w:t>My Star Stampers is hosting our annual</w:t>
      </w:r>
      <w:r w:rsidR="00CA75FA">
        <w:rPr>
          <w:rFonts w:ascii="Comic Sans MS" w:eastAsia="Times New Roman" w:hAnsi="Comic Sans MS" w:cs="Times New Roman"/>
          <w:sz w:val="20"/>
          <w:szCs w:val="20"/>
        </w:rPr>
        <w:t xml:space="preserve"> 2015</w:t>
      </w:r>
      <w:r w:rsidRPr="004D0F25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FA5EB9" w:rsidRPr="004D0F25">
        <w:rPr>
          <w:rFonts w:ascii="Comic Sans MS" w:eastAsia="Times New Roman" w:hAnsi="Comic Sans MS" w:cs="Times New Roman"/>
          <w:sz w:val="20"/>
          <w:szCs w:val="20"/>
        </w:rPr>
        <w:t>Fall Fest event.  It may seem too early to start thinking about the fall af</w:t>
      </w:r>
      <w:r w:rsidR="00CA75FA">
        <w:rPr>
          <w:rFonts w:ascii="Comic Sans MS" w:eastAsia="Times New Roman" w:hAnsi="Comic Sans MS" w:cs="Times New Roman"/>
          <w:sz w:val="20"/>
          <w:szCs w:val="20"/>
        </w:rPr>
        <w:t xml:space="preserve">ter the horrible winter we had and slow start to summer, </w:t>
      </w:r>
      <w:r w:rsidR="00FA5EB9" w:rsidRPr="004D0F25">
        <w:rPr>
          <w:rFonts w:ascii="Comic Sans MS" w:eastAsia="Times New Roman" w:hAnsi="Comic Sans MS" w:cs="Times New Roman"/>
          <w:sz w:val="20"/>
          <w:szCs w:val="20"/>
        </w:rPr>
        <w:t xml:space="preserve">but we guarantee you will not want to miss out on this fantastic event! We </w:t>
      </w:r>
      <w:r w:rsidR="00CA75FA">
        <w:rPr>
          <w:rFonts w:ascii="Comic Sans MS" w:eastAsia="Times New Roman" w:hAnsi="Comic Sans MS" w:cs="Times New Roman"/>
          <w:sz w:val="20"/>
          <w:szCs w:val="20"/>
        </w:rPr>
        <w:t xml:space="preserve">are </w:t>
      </w:r>
      <w:r w:rsidR="00FA5EB9" w:rsidRPr="004D0F25">
        <w:rPr>
          <w:rFonts w:ascii="Comic Sans MS" w:eastAsia="Times New Roman" w:hAnsi="Comic Sans MS" w:cs="Times New Roman"/>
          <w:sz w:val="20"/>
          <w:szCs w:val="20"/>
        </w:rPr>
        <w:t xml:space="preserve">hosting at a new location to bring everyone together once again! </w:t>
      </w:r>
      <w:r w:rsidR="007853DA">
        <w:rPr>
          <w:rFonts w:ascii="Comic Sans MS" w:eastAsia="Times New Roman" w:hAnsi="Comic Sans MS" w:cs="Times New Roman"/>
          <w:sz w:val="20"/>
          <w:szCs w:val="20"/>
        </w:rPr>
        <w:t>Fall Fest</w:t>
      </w:r>
      <w:r w:rsidR="00AC64AB" w:rsidRPr="004D0F25">
        <w:rPr>
          <w:rFonts w:ascii="Comic Sans MS" w:eastAsia="Times New Roman" w:hAnsi="Comic Sans MS" w:cs="Times New Roman"/>
          <w:sz w:val="20"/>
          <w:szCs w:val="20"/>
        </w:rPr>
        <w:t xml:space="preserve"> projects</w:t>
      </w:r>
      <w:r w:rsidR="00FA5EB9" w:rsidRPr="004D0F25">
        <w:rPr>
          <w:rFonts w:ascii="Comic Sans MS" w:eastAsia="Times New Roman" w:hAnsi="Comic Sans MS" w:cs="Times New Roman"/>
          <w:sz w:val="20"/>
          <w:szCs w:val="20"/>
        </w:rPr>
        <w:t xml:space="preserve"> will</w:t>
      </w:r>
      <w:r w:rsidR="00AC64AB" w:rsidRPr="004D0F25">
        <w:rPr>
          <w:rFonts w:ascii="Comic Sans MS" w:eastAsia="Times New Roman" w:hAnsi="Comic Sans MS" w:cs="Times New Roman"/>
          <w:sz w:val="20"/>
          <w:szCs w:val="20"/>
        </w:rPr>
        <w:t xml:space="preserve"> featur</w:t>
      </w:r>
      <w:r w:rsidR="00AD7B50" w:rsidRPr="004D0F25">
        <w:rPr>
          <w:rFonts w:ascii="Comic Sans MS" w:eastAsia="Times New Roman" w:hAnsi="Comic Sans MS" w:cs="Times New Roman"/>
          <w:sz w:val="20"/>
          <w:szCs w:val="20"/>
        </w:rPr>
        <w:t xml:space="preserve">e </w:t>
      </w:r>
      <w:r w:rsidR="00AC64AB" w:rsidRPr="004D0F25">
        <w:rPr>
          <w:rFonts w:ascii="Comic Sans MS" w:eastAsia="Times New Roman" w:hAnsi="Comic Sans MS" w:cs="Times New Roman"/>
          <w:sz w:val="20"/>
          <w:szCs w:val="20"/>
        </w:rPr>
        <w:t xml:space="preserve">products in </w:t>
      </w:r>
      <w:r w:rsidR="00AD7B50" w:rsidRPr="004D0F25">
        <w:rPr>
          <w:rFonts w:ascii="Comic Sans MS" w:eastAsia="Times New Roman" w:hAnsi="Comic Sans MS" w:cs="Times New Roman"/>
          <w:sz w:val="20"/>
          <w:szCs w:val="20"/>
        </w:rPr>
        <w:t>the Stampin’ Up</w:t>
      </w:r>
      <w:r w:rsidR="004A46AA">
        <w:rPr>
          <w:rFonts w:ascii="Comic Sans MS" w:eastAsia="Times New Roman" w:hAnsi="Comic Sans MS" w:cs="Times New Roman"/>
          <w:sz w:val="20"/>
          <w:szCs w:val="20"/>
        </w:rPr>
        <w:t>!</w:t>
      </w:r>
      <w:r w:rsidR="00AD7B50" w:rsidRPr="004D0F25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AC64AB" w:rsidRPr="004D0F25">
        <w:rPr>
          <w:rFonts w:ascii="Comic Sans MS" w:eastAsia="Times New Roman" w:hAnsi="Comic Sans MS" w:cs="Times New Roman"/>
          <w:sz w:val="20"/>
          <w:szCs w:val="20"/>
        </w:rPr>
        <w:t>new</w:t>
      </w:r>
      <w:r w:rsidR="00FA5EB9" w:rsidRPr="004D0F25">
        <w:rPr>
          <w:rFonts w:ascii="Comic Sans MS" w:eastAsia="Times New Roman" w:hAnsi="Comic Sans MS" w:cs="Times New Roman"/>
          <w:sz w:val="20"/>
          <w:szCs w:val="20"/>
        </w:rPr>
        <w:t xml:space="preserve"> 2015-2016</w:t>
      </w:r>
      <w:r w:rsidR="00AC64AB" w:rsidRPr="004D0F25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FA5EB9" w:rsidRPr="004D0F25">
        <w:rPr>
          <w:rFonts w:ascii="Comic Sans MS" w:eastAsia="Times New Roman" w:hAnsi="Comic Sans MS" w:cs="Times New Roman"/>
          <w:sz w:val="20"/>
          <w:szCs w:val="20"/>
        </w:rPr>
        <w:t>Annual</w:t>
      </w:r>
      <w:r w:rsidR="00AC64AB" w:rsidRPr="004D0F25">
        <w:rPr>
          <w:rFonts w:ascii="Comic Sans MS" w:eastAsia="Times New Roman" w:hAnsi="Comic Sans MS" w:cs="Times New Roman"/>
          <w:sz w:val="20"/>
          <w:szCs w:val="20"/>
        </w:rPr>
        <w:t xml:space="preserve"> Catalog. </w:t>
      </w:r>
      <w:r w:rsidR="004A46AA">
        <w:rPr>
          <w:rFonts w:ascii="Comic Sans MS" w:eastAsia="Times New Roman" w:hAnsi="Comic Sans MS" w:cs="Times New Roman"/>
          <w:sz w:val="20"/>
          <w:szCs w:val="20"/>
        </w:rPr>
        <w:t xml:space="preserve">You will be making 6 amazing cards, a mini fall wreath and a fall giftbag.  You will receive a goodie bag, as well, filled with some awesome products. </w:t>
      </w:r>
      <w:r w:rsidR="00FA5EB9" w:rsidRPr="004D0F25">
        <w:rPr>
          <w:rFonts w:ascii="Comic Sans MS" w:eastAsia="Times New Roman" w:hAnsi="Comic Sans MS" w:cs="Times New Roman"/>
          <w:sz w:val="20"/>
          <w:szCs w:val="20"/>
        </w:rPr>
        <w:t xml:space="preserve">As always, we will have the </w:t>
      </w:r>
      <w:r w:rsidR="00E60CF6" w:rsidRPr="004D0F25">
        <w:rPr>
          <w:rFonts w:ascii="Comic Sans MS" w:eastAsia="Times New Roman" w:hAnsi="Comic Sans MS" w:cs="Times New Roman"/>
          <w:sz w:val="20"/>
          <w:szCs w:val="20"/>
        </w:rPr>
        <w:t>majority of the p</w:t>
      </w:r>
      <w:r w:rsidR="00AC64AB" w:rsidRPr="004D0F25">
        <w:rPr>
          <w:rFonts w:ascii="Comic Sans MS" w:eastAsia="Times New Roman" w:hAnsi="Comic Sans MS" w:cs="Times New Roman"/>
          <w:sz w:val="20"/>
          <w:szCs w:val="20"/>
        </w:rPr>
        <w:t xml:space="preserve">roject </w:t>
      </w:r>
      <w:r w:rsidR="00E60CF6" w:rsidRPr="004D0F25">
        <w:rPr>
          <w:rFonts w:ascii="Comic Sans MS" w:eastAsia="Times New Roman" w:hAnsi="Comic Sans MS" w:cs="Times New Roman"/>
          <w:sz w:val="20"/>
          <w:szCs w:val="20"/>
        </w:rPr>
        <w:t>m</w:t>
      </w:r>
      <w:r w:rsidR="00AC64AB" w:rsidRPr="004D0F25">
        <w:rPr>
          <w:rFonts w:ascii="Comic Sans MS" w:eastAsia="Times New Roman" w:hAnsi="Comic Sans MS" w:cs="Times New Roman"/>
          <w:sz w:val="20"/>
          <w:szCs w:val="20"/>
        </w:rPr>
        <w:t>aterial</w:t>
      </w:r>
      <w:r w:rsidR="00CC181D" w:rsidRPr="004D0F25">
        <w:rPr>
          <w:rFonts w:ascii="Comic Sans MS" w:eastAsia="Times New Roman" w:hAnsi="Comic Sans MS" w:cs="Times New Roman"/>
          <w:sz w:val="20"/>
          <w:szCs w:val="20"/>
        </w:rPr>
        <w:t>s</w:t>
      </w:r>
      <w:r w:rsidR="00AC64AB" w:rsidRPr="004D0F25">
        <w:rPr>
          <w:rFonts w:ascii="Comic Sans MS" w:eastAsia="Times New Roman" w:hAnsi="Comic Sans MS" w:cs="Times New Roman"/>
          <w:sz w:val="20"/>
          <w:szCs w:val="20"/>
        </w:rPr>
        <w:t xml:space="preserve"> pre-cut for you. You will </w:t>
      </w:r>
      <w:r w:rsidR="00AD7B50" w:rsidRPr="004D0F25">
        <w:rPr>
          <w:rFonts w:ascii="Comic Sans MS" w:eastAsia="Times New Roman" w:hAnsi="Comic Sans MS" w:cs="Times New Roman"/>
          <w:sz w:val="20"/>
          <w:szCs w:val="20"/>
        </w:rPr>
        <w:t>need</w:t>
      </w:r>
      <w:r w:rsidR="00AC64AB" w:rsidRPr="004D0F25">
        <w:rPr>
          <w:rFonts w:ascii="Comic Sans MS" w:eastAsia="Times New Roman" w:hAnsi="Comic Sans MS" w:cs="Times New Roman"/>
          <w:sz w:val="20"/>
          <w:szCs w:val="20"/>
        </w:rPr>
        <w:t xml:space="preserve"> to stamp</w:t>
      </w:r>
      <w:r w:rsidR="00E60CF6" w:rsidRPr="004D0F25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r w:rsidR="00AD7B50" w:rsidRPr="004D0F25">
        <w:rPr>
          <w:rFonts w:ascii="Comic Sans MS" w:eastAsia="Times New Roman" w:hAnsi="Comic Sans MS" w:cs="Times New Roman"/>
          <w:sz w:val="20"/>
          <w:szCs w:val="20"/>
        </w:rPr>
        <w:t>punch, die-</w:t>
      </w:r>
      <w:r w:rsidR="00E60CF6" w:rsidRPr="004D0F25">
        <w:rPr>
          <w:rFonts w:ascii="Comic Sans MS" w:eastAsia="Times New Roman" w:hAnsi="Comic Sans MS" w:cs="Times New Roman"/>
          <w:sz w:val="20"/>
          <w:szCs w:val="20"/>
        </w:rPr>
        <w:t xml:space="preserve">cut and assemble. </w:t>
      </w:r>
      <w:r w:rsidR="004A46AA">
        <w:rPr>
          <w:rFonts w:ascii="Comic Sans MS" w:eastAsia="Times New Roman" w:hAnsi="Comic Sans MS" w:cs="Times New Roman"/>
          <w:sz w:val="20"/>
          <w:szCs w:val="20"/>
        </w:rPr>
        <w:t>We hope to see you all there!!</w:t>
      </w:r>
    </w:p>
    <w:p w:rsidR="0032577C" w:rsidRPr="004D0F25" w:rsidRDefault="00E60CF6" w:rsidP="00046C93">
      <w:pPr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4D0F25">
        <w:rPr>
          <w:rFonts w:ascii="Comic Sans MS" w:eastAsia="Times New Roman" w:hAnsi="Comic Sans MS" w:cs="Times New Roman"/>
          <w:sz w:val="20"/>
          <w:szCs w:val="20"/>
        </w:rPr>
        <w:t xml:space="preserve">Please bring your Snips, adhesive </w:t>
      </w:r>
      <w:r w:rsidRPr="004D0F25">
        <w:rPr>
          <w:rFonts w:ascii="Comic Sans MS" w:eastAsia="Times New Roman" w:hAnsi="Comic Sans MS" w:cs="Times New Roman"/>
          <w:sz w:val="18"/>
          <w:szCs w:val="20"/>
        </w:rPr>
        <w:t xml:space="preserve">(Snail, Dimensionals, Glue Dots and </w:t>
      </w:r>
      <w:r w:rsidR="00CA75FA">
        <w:rPr>
          <w:rFonts w:ascii="Comic Sans MS" w:eastAsia="Times New Roman" w:hAnsi="Comic Sans MS" w:cs="Times New Roman"/>
          <w:sz w:val="18"/>
          <w:szCs w:val="20"/>
        </w:rPr>
        <w:t>Fast Fuse</w:t>
      </w:r>
      <w:r w:rsidRPr="004D0F25">
        <w:rPr>
          <w:rFonts w:ascii="Comic Sans MS" w:eastAsia="Times New Roman" w:hAnsi="Comic Sans MS" w:cs="Times New Roman"/>
          <w:sz w:val="18"/>
          <w:szCs w:val="20"/>
        </w:rPr>
        <w:t>)</w:t>
      </w:r>
      <w:r w:rsidR="00833BAD" w:rsidRPr="004D0F25">
        <w:rPr>
          <w:rFonts w:ascii="Comic Sans MS" w:eastAsia="Times New Roman" w:hAnsi="Comic Sans MS" w:cs="Times New Roman"/>
          <w:sz w:val="20"/>
          <w:szCs w:val="20"/>
        </w:rPr>
        <w:t xml:space="preserve"> and </w:t>
      </w:r>
      <w:r w:rsidRPr="004D0F25">
        <w:rPr>
          <w:rFonts w:ascii="Comic Sans MS" w:eastAsia="Times New Roman" w:hAnsi="Comic Sans MS" w:cs="Times New Roman"/>
          <w:sz w:val="20"/>
          <w:szCs w:val="20"/>
        </w:rPr>
        <w:t>Bone Folder</w:t>
      </w:r>
      <w:r w:rsidR="00833BAD" w:rsidRPr="004D0F25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32577C" w:rsidRPr="004D0F25" w:rsidRDefault="0032577C">
      <w:pPr>
        <w:rPr>
          <w:rFonts w:ascii="Comic Sans MS" w:eastAsia="Times New Roman" w:hAnsi="Comic Sans MS" w:cs="Times New Roman"/>
          <w:sz w:val="20"/>
          <w:szCs w:val="20"/>
        </w:rPr>
      </w:pPr>
    </w:p>
    <w:p w:rsidR="0032577C" w:rsidRPr="004D0F25" w:rsidRDefault="00833BAD">
      <w:pPr>
        <w:rPr>
          <w:rFonts w:ascii="Comic Sans MS" w:eastAsia="Times New Roman" w:hAnsi="Comic Sans MS" w:cs="Times New Roman"/>
          <w:b/>
          <w:color w:val="984806" w:themeColor="accent6" w:themeShade="80"/>
          <w:sz w:val="20"/>
          <w:szCs w:val="20"/>
        </w:rPr>
      </w:pPr>
      <w:r w:rsidRPr="004D0F25">
        <w:rPr>
          <w:rFonts w:ascii="Comic Sans MS" w:eastAsia="Times New Roman" w:hAnsi="Comic Sans MS" w:cs="Times New Roman"/>
          <w:b/>
          <w:color w:val="984806" w:themeColor="accent6" w:themeShade="80"/>
          <w:sz w:val="20"/>
          <w:szCs w:val="20"/>
        </w:rPr>
        <w:t>My Star Stampers</w:t>
      </w:r>
      <w:r w:rsidR="0032577C" w:rsidRPr="004D0F25">
        <w:rPr>
          <w:rFonts w:ascii="Comic Sans MS" w:eastAsia="Times New Roman" w:hAnsi="Comic Sans MS" w:cs="Times New Roman"/>
          <w:b/>
          <w:color w:val="984806" w:themeColor="accent6" w:themeShade="80"/>
          <w:sz w:val="20"/>
          <w:szCs w:val="20"/>
        </w:rPr>
        <w:t xml:space="preserve"> on </w:t>
      </w:r>
      <w:r w:rsidR="00FB0605" w:rsidRPr="004D0F25">
        <w:rPr>
          <w:rFonts w:ascii="Comic Sans MS" w:eastAsia="Times New Roman" w:hAnsi="Comic Sans MS" w:cs="Times New Roman"/>
          <w:b/>
          <w:color w:val="984806" w:themeColor="accent6" w:themeShade="80"/>
          <w:sz w:val="20"/>
          <w:szCs w:val="20"/>
          <w:u w:val="single"/>
        </w:rPr>
        <w:t xml:space="preserve">Saturday, </w:t>
      </w:r>
      <w:r w:rsidR="00FA5EB9" w:rsidRPr="004D0F25">
        <w:rPr>
          <w:rFonts w:ascii="Comic Sans MS" w:eastAsia="Times New Roman" w:hAnsi="Comic Sans MS" w:cs="Times New Roman"/>
          <w:b/>
          <w:color w:val="984806" w:themeColor="accent6" w:themeShade="80"/>
          <w:sz w:val="20"/>
          <w:szCs w:val="20"/>
          <w:u w:val="single"/>
        </w:rPr>
        <w:t>September</w:t>
      </w:r>
      <w:r w:rsidR="0032577C" w:rsidRPr="004D0F25">
        <w:rPr>
          <w:rFonts w:ascii="Comic Sans MS" w:eastAsia="Times New Roman" w:hAnsi="Comic Sans MS" w:cs="Times New Roman"/>
          <w:b/>
          <w:color w:val="984806" w:themeColor="accent6" w:themeShade="80"/>
          <w:sz w:val="20"/>
          <w:szCs w:val="20"/>
          <w:u w:val="single"/>
        </w:rPr>
        <w:t xml:space="preserve"> 1</w:t>
      </w:r>
      <w:r w:rsidR="00FA5EB9" w:rsidRPr="004D0F25">
        <w:rPr>
          <w:rFonts w:ascii="Comic Sans MS" w:eastAsia="Times New Roman" w:hAnsi="Comic Sans MS" w:cs="Times New Roman"/>
          <w:b/>
          <w:color w:val="984806" w:themeColor="accent6" w:themeShade="80"/>
          <w:sz w:val="20"/>
          <w:szCs w:val="20"/>
          <w:u w:val="single"/>
        </w:rPr>
        <w:t>9</w:t>
      </w:r>
      <w:r w:rsidR="0032577C" w:rsidRPr="004D0F25">
        <w:rPr>
          <w:rFonts w:ascii="Comic Sans MS" w:eastAsia="Times New Roman" w:hAnsi="Comic Sans MS" w:cs="Times New Roman"/>
          <w:b/>
          <w:color w:val="984806" w:themeColor="accent6" w:themeShade="80"/>
          <w:sz w:val="20"/>
          <w:szCs w:val="20"/>
          <w:u w:val="single"/>
        </w:rPr>
        <w:t>, 2015</w:t>
      </w:r>
    </w:p>
    <w:p w:rsidR="0032577C" w:rsidRDefault="0032577C">
      <w:pPr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4D0F25">
        <w:rPr>
          <w:rFonts w:ascii="Comic Sans MS" w:eastAsia="Times New Roman" w:hAnsi="Comic Sans MS" w:cs="Times New Roman"/>
          <w:b/>
          <w:sz w:val="20"/>
          <w:szCs w:val="20"/>
        </w:rPr>
        <w:t>Session 1:</w:t>
      </w:r>
      <w:r w:rsidRPr="004D0F25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FA5EB9" w:rsidRPr="004D0F25">
        <w:rPr>
          <w:rFonts w:ascii="Comic Sans MS" w:eastAsia="Times New Roman" w:hAnsi="Comic Sans MS" w:cs="Times New Roman"/>
          <w:sz w:val="20"/>
          <w:szCs w:val="20"/>
          <w:u w:val="single"/>
        </w:rPr>
        <w:t>9</w:t>
      </w:r>
      <w:r w:rsidRPr="004D0F25">
        <w:rPr>
          <w:rFonts w:ascii="Comic Sans MS" w:eastAsia="Times New Roman" w:hAnsi="Comic Sans MS" w:cs="Times New Roman"/>
          <w:sz w:val="20"/>
          <w:szCs w:val="20"/>
          <w:u w:val="single"/>
        </w:rPr>
        <w:t>:00am to 1</w:t>
      </w:r>
      <w:r w:rsidR="00FA5EB9" w:rsidRPr="004D0F25">
        <w:rPr>
          <w:rFonts w:ascii="Comic Sans MS" w:eastAsia="Times New Roman" w:hAnsi="Comic Sans MS" w:cs="Times New Roman"/>
          <w:sz w:val="20"/>
          <w:szCs w:val="20"/>
          <w:u w:val="single"/>
        </w:rPr>
        <w:t>2</w:t>
      </w:r>
      <w:r w:rsidRPr="004D0F25">
        <w:rPr>
          <w:rFonts w:ascii="Comic Sans MS" w:eastAsia="Times New Roman" w:hAnsi="Comic Sans MS" w:cs="Times New Roman"/>
          <w:sz w:val="20"/>
          <w:szCs w:val="20"/>
          <w:u w:val="single"/>
        </w:rPr>
        <w:t>:00pm</w:t>
      </w:r>
      <w:r w:rsidRPr="004D0F25">
        <w:rPr>
          <w:rFonts w:ascii="Comic Sans MS" w:eastAsia="Times New Roman" w:hAnsi="Comic Sans MS" w:cs="Times New Roman"/>
          <w:sz w:val="20"/>
          <w:szCs w:val="20"/>
        </w:rPr>
        <w:t xml:space="preserve"> or </w:t>
      </w:r>
      <w:r w:rsidRPr="004D0F25">
        <w:rPr>
          <w:rFonts w:ascii="Comic Sans MS" w:eastAsia="Times New Roman" w:hAnsi="Comic Sans MS" w:cs="Times New Roman"/>
          <w:b/>
          <w:sz w:val="20"/>
          <w:szCs w:val="20"/>
        </w:rPr>
        <w:t>Session 2:</w:t>
      </w:r>
      <w:r w:rsidRPr="004D0F25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FA5EB9" w:rsidRPr="004D0F25">
        <w:rPr>
          <w:rFonts w:ascii="Comic Sans MS" w:eastAsia="Times New Roman" w:hAnsi="Comic Sans MS" w:cs="Times New Roman"/>
          <w:sz w:val="20"/>
          <w:szCs w:val="20"/>
          <w:u w:val="single"/>
        </w:rPr>
        <w:t>1</w:t>
      </w:r>
      <w:r w:rsidRPr="004D0F25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:00pm to </w:t>
      </w:r>
      <w:r w:rsidR="00FA5EB9" w:rsidRPr="004D0F25">
        <w:rPr>
          <w:rFonts w:ascii="Comic Sans MS" w:eastAsia="Times New Roman" w:hAnsi="Comic Sans MS" w:cs="Times New Roman"/>
          <w:sz w:val="20"/>
          <w:szCs w:val="20"/>
          <w:u w:val="single"/>
        </w:rPr>
        <w:t>4</w:t>
      </w:r>
      <w:r w:rsidRPr="004D0F25">
        <w:rPr>
          <w:rFonts w:ascii="Comic Sans MS" w:eastAsia="Times New Roman" w:hAnsi="Comic Sans MS" w:cs="Times New Roman"/>
          <w:sz w:val="20"/>
          <w:szCs w:val="20"/>
          <w:u w:val="single"/>
        </w:rPr>
        <w:t>:00pm</w:t>
      </w:r>
    </w:p>
    <w:p w:rsidR="00CA75FA" w:rsidRDefault="00CA75FA">
      <w:pPr>
        <w:rPr>
          <w:rFonts w:ascii="Comic Sans MS" w:eastAsia="Times New Roman" w:hAnsi="Comic Sans MS" w:cs="Times New Roman"/>
          <w:sz w:val="20"/>
          <w:szCs w:val="20"/>
        </w:rPr>
      </w:pPr>
      <w:r w:rsidRPr="00CA75FA">
        <w:rPr>
          <w:rFonts w:ascii="Comic Sans MS" w:eastAsia="Times New Roman" w:hAnsi="Comic Sans MS" w:cs="Times New Roman"/>
          <w:b/>
          <w:sz w:val="20"/>
          <w:szCs w:val="20"/>
        </w:rPr>
        <w:t>Registration Fee:</w:t>
      </w:r>
      <w:r w:rsidR="004A46AA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 $40 is due by August 7</w:t>
      </w:r>
      <w:r w:rsidRPr="00CA75FA">
        <w:rPr>
          <w:rFonts w:ascii="Comic Sans MS" w:eastAsia="Times New Roman" w:hAnsi="Comic Sans MS" w:cs="Times New Roman"/>
          <w:sz w:val="20"/>
          <w:szCs w:val="20"/>
          <w:u w:val="single"/>
          <w:vertAlign w:val="superscript"/>
        </w:rPr>
        <w:t>th</w:t>
      </w:r>
      <w:r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 </w:t>
      </w:r>
      <w:r w:rsidRPr="00CA75FA">
        <w:rPr>
          <w:rFonts w:ascii="Comic Sans MS" w:eastAsia="Times New Roman" w:hAnsi="Comic Sans MS" w:cs="Times New Roman"/>
          <w:sz w:val="20"/>
          <w:szCs w:val="20"/>
        </w:rPr>
        <w:t xml:space="preserve">or </w:t>
      </w:r>
      <w:r w:rsidRPr="00CA75FA">
        <w:rPr>
          <w:rFonts w:ascii="Comic Sans MS" w:eastAsia="Times New Roman" w:hAnsi="Comic Sans MS" w:cs="Times New Roman"/>
          <w:i/>
          <w:sz w:val="20"/>
          <w:szCs w:val="20"/>
          <w:u w:val="single"/>
        </w:rPr>
        <w:t xml:space="preserve">(Registration after </w:t>
      </w:r>
      <w:r w:rsidR="004A46AA">
        <w:rPr>
          <w:rFonts w:ascii="Comic Sans MS" w:eastAsia="Times New Roman" w:hAnsi="Comic Sans MS" w:cs="Times New Roman"/>
          <w:i/>
          <w:sz w:val="20"/>
          <w:szCs w:val="20"/>
          <w:u w:val="single"/>
        </w:rPr>
        <w:t>August 21</w:t>
      </w:r>
      <w:r w:rsidR="004A46AA" w:rsidRPr="004A46AA">
        <w:rPr>
          <w:rFonts w:ascii="Comic Sans MS" w:eastAsia="Times New Roman" w:hAnsi="Comic Sans MS" w:cs="Times New Roman"/>
          <w:i/>
          <w:sz w:val="20"/>
          <w:szCs w:val="20"/>
          <w:u w:val="single"/>
          <w:vertAlign w:val="superscript"/>
        </w:rPr>
        <w:t>st</w:t>
      </w:r>
      <w:r w:rsidR="004A46AA">
        <w:rPr>
          <w:rFonts w:ascii="Comic Sans MS" w:eastAsia="Times New Roman" w:hAnsi="Comic Sans MS" w:cs="Times New Roman"/>
          <w:i/>
          <w:sz w:val="20"/>
          <w:szCs w:val="20"/>
          <w:u w:val="single"/>
        </w:rPr>
        <w:t xml:space="preserve"> </w:t>
      </w:r>
      <w:r w:rsidRPr="00CA75FA">
        <w:rPr>
          <w:rFonts w:ascii="Comic Sans MS" w:eastAsia="Times New Roman" w:hAnsi="Comic Sans MS" w:cs="Times New Roman"/>
          <w:i/>
          <w:sz w:val="20"/>
          <w:szCs w:val="20"/>
          <w:u w:val="single"/>
        </w:rPr>
        <w:t>increases to $45)</w:t>
      </w:r>
    </w:p>
    <w:p w:rsidR="00CA75FA" w:rsidRPr="004A46AA" w:rsidRDefault="00CA75FA" w:rsidP="004A46AA">
      <w:pPr>
        <w:jc w:val="center"/>
        <w:rPr>
          <w:rFonts w:ascii="Comic Sans MS" w:eastAsia="Times New Roman" w:hAnsi="Comic Sans MS" w:cs="Times New Roman"/>
          <w:i/>
          <w:color w:val="FF0000"/>
          <w:sz w:val="20"/>
          <w:szCs w:val="20"/>
        </w:rPr>
      </w:pPr>
      <w:r w:rsidRPr="004A46AA">
        <w:rPr>
          <w:rFonts w:ascii="Comic Sans MS" w:eastAsia="Times New Roman" w:hAnsi="Comic Sans MS" w:cs="Times New Roman"/>
          <w:i/>
          <w:color w:val="FF0000"/>
          <w:sz w:val="20"/>
          <w:szCs w:val="20"/>
        </w:rPr>
        <w:t>Please note we will not be accepting any</w:t>
      </w:r>
      <w:r w:rsidR="004A46AA" w:rsidRPr="004A46AA">
        <w:rPr>
          <w:rFonts w:ascii="Comic Sans MS" w:eastAsia="Times New Roman" w:hAnsi="Comic Sans MS" w:cs="Times New Roman"/>
          <w:i/>
          <w:color w:val="FF0000"/>
          <w:sz w:val="20"/>
          <w:szCs w:val="20"/>
        </w:rPr>
        <w:t xml:space="preserve"> registrations after August 31</w:t>
      </w:r>
      <w:r w:rsidR="004A46AA" w:rsidRPr="004A46AA">
        <w:rPr>
          <w:rFonts w:ascii="Comic Sans MS" w:eastAsia="Times New Roman" w:hAnsi="Comic Sans MS" w:cs="Times New Roman"/>
          <w:i/>
          <w:color w:val="FF0000"/>
          <w:sz w:val="20"/>
          <w:szCs w:val="20"/>
          <w:vertAlign w:val="superscript"/>
        </w:rPr>
        <w:t>st</w:t>
      </w:r>
      <w:r w:rsidR="004A46AA" w:rsidRPr="004A46AA">
        <w:rPr>
          <w:rFonts w:ascii="Comic Sans MS" w:eastAsia="Times New Roman" w:hAnsi="Comic Sans MS" w:cs="Times New Roman"/>
          <w:i/>
          <w:color w:val="FF0000"/>
          <w:sz w:val="20"/>
          <w:szCs w:val="20"/>
        </w:rPr>
        <w:t>.</w:t>
      </w:r>
    </w:p>
    <w:p w:rsidR="0032577C" w:rsidRPr="004D0F25" w:rsidRDefault="004D0F25">
      <w:pPr>
        <w:rPr>
          <w:rFonts w:ascii="Comic Sans MS" w:eastAsia="Times New Roman" w:hAnsi="Comic Sans MS" w:cs="Times New Roman"/>
          <w:b/>
          <w:sz w:val="20"/>
          <w:szCs w:val="20"/>
        </w:rPr>
      </w:pPr>
      <w:r w:rsidRPr="004D0F25">
        <w:rPr>
          <w:rFonts w:ascii="Comic Sans MS" w:eastAsia="Times New Roman" w:hAnsi="Comic Sans MS" w:cs="Times New Roman"/>
          <w:b/>
          <w:sz w:val="20"/>
          <w:szCs w:val="20"/>
        </w:rPr>
        <w:t>Event location: VFW Post 7272</w:t>
      </w:r>
    </w:p>
    <w:p w:rsidR="004D0F25" w:rsidRDefault="004D0F25">
      <w:pPr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0"/>
          <w:szCs w:val="20"/>
        </w:rPr>
        <w:t xml:space="preserve">                  </w:t>
      </w:r>
      <w:r w:rsidRPr="004D0F25">
        <w:rPr>
          <w:rFonts w:ascii="Comic Sans MS" w:eastAsia="Times New Roman" w:hAnsi="Comic Sans MS" w:cs="Times New Roman"/>
          <w:b/>
          <w:sz w:val="20"/>
          <w:szCs w:val="20"/>
        </w:rPr>
        <w:t>940 S Main Street, Bellingham, MA</w:t>
      </w:r>
    </w:p>
    <w:p w:rsidR="00CA75FA" w:rsidRDefault="00CA75FA">
      <w:pPr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CA75FA" w:rsidRPr="005B02A1" w:rsidRDefault="00CA75FA" w:rsidP="00CA75FA">
      <w:pPr>
        <w:pStyle w:val="BodyText"/>
        <w:ind w:left="0" w:right="464"/>
        <w:jc w:val="center"/>
        <w:rPr>
          <w:rFonts w:ascii="Tempus Sans ITC" w:hAnsi="Tempus Sans ITC"/>
          <w:b/>
          <w:color w:val="030303"/>
          <w:sz w:val="18"/>
        </w:rPr>
      </w:pPr>
      <w:r w:rsidRPr="005B02A1">
        <w:rPr>
          <w:rFonts w:ascii="Tempus Sans ITC" w:hAnsi="Tempus Sans ITC"/>
          <w:b/>
          <w:color w:val="030303"/>
          <w:sz w:val="18"/>
        </w:rPr>
        <w:t>Can't make it that day but want the projects? We will have Long Distance Packages available for an additional $12.</w:t>
      </w:r>
    </w:p>
    <w:p w:rsidR="00CA75FA" w:rsidRPr="00C1768D" w:rsidRDefault="00CA75FA" w:rsidP="00CA75FA">
      <w:pPr>
        <w:pStyle w:val="BodyText"/>
        <w:ind w:left="0" w:right="464"/>
        <w:jc w:val="center"/>
        <w:rPr>
          <w:rFonts w:ascii="Tempus Sans ITC" w:hAnsi="Tempus Sans ITC"/>
          <w:b/>
          <w:color w:val="030303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A75FA" w:rsidTr="00AE50E9">
        <w:tc>
          <w:tcPr>
            <w:tcW w:w="10790" w:type="dxa"/>
          </w:tcPr>
          <w:p w:rsidR="00CA75FA" w:rsidRDefault="00CA75FA" w:rsidP="00AE50E9">
            <w:pPr>
              <w:pStyle w:val="BodyText"/>
              <w:ind w:left="0" w:right="464"/>
              <w:rPr>
                <w:rFonts w:ascii="Tempus Sans ITC" w:hAnsi="Tempus Sans ITC"/>
                <w:color w:val="030303"/>
              </w:rPr>
            </w:pPr>
          </w:p>
        </w:tc>
      </w:tr>
    </w:tbl>
    <w:p w:rsidR="00CA75FA" w:rsidRPr="00046C93" w:rsidRDefault="00CA75FA" w:rsidP="00CA75FA">
      <w:pPr>
        <w:pStyle w:val="BodyText"/>
        <w:ind w:left="0" w:right="464"/>
        <w:rPr>
          <w:rFonts w:ascii="Tempus Sans ITC" w:hAnsi="Tempus Sans ITC" w:cs="Arial"/>
        </w:rPr>
      </w:pPr>
      <w:r>
        <w:rPr>
          <w:rFonts w:ascii="Tempus Sans ITC" w:hAnsi="Tempus Sans ITC"/>
          <w:color w:val="030303"/>
        </w:rPr>
        <w:t>Ne</w:t>
      </w:r>
      <w:r w:rsidRPr="00046C93">
        <w:rPr>
          <w:rFonts w:ascii="Tempus Sans ITC" w:hAnsi="Tempus Sans ITC"/>
          <w:color w:val="030303"/>
        </w:rPr>
        <w:t xml:space="preserve">ed supplies? </w:t>
      </w:r>
      <w:r>
        <w:rPr>
          <w:rFonts w:ascii="Tempus Sans ITC" w:hAnsi="Tempus Sans ITC"/>
          <w:color w:val="030303"/>
        </w:rPr>
        <w:t>Check out these great workshop kits</w:t>
      </w:r>
      <w:r w:rsidRPr="00C1768D">
        <w:rPr>
          <w:rFonts w:ascii="Tempus Sans ITC" w:hAnsi="Tempus Sans ITC"/>
          <w:color w:val="030303"/>
        </w:rPr>
        <w:t xml:space="preserve"> </w:t>
      </w:r>
      <w:r w:rsidRPr="00046C93">
        <w:rPr>
          <w:rFonts w:ascii="Tempus Sans ITC" w:hAnsi="Tempus Sans ITC"/>
          <w:color w:val="030303"/>
        </w:rPr>
        <w:t>available!</w:t>
      </w:r>
      <w:r w:rsidRPr="00C1768D">
        <w:rPr>
          <w:rFonts w:ascii="Tempus Sans ITC" w:hAnsi="Tempus Sans ITC"/>
          <w:color w:val="030303"/>
        </w:rPr>
        <w:t xml:space="preserve"> </w:t>
      </w:r>
      <w:r w:rsidRPr="00046C93">
        <w:rPr>
          <w:rFonts w:ascii="Tempus Sans ITC" w:hAnsi="Tempus Sans ITC"/>
          <w:color w:val="030303"/>
        </w:rPr>
        <w:t>Choose</w:t>
      </w:r>
      <w:r w:rsidRPr="00C1768D">
        <w:rPr>
          <w:rFonts w:ascii="Tempus Sans ITC" w:hAnsi="Tempus Sans ITC"/>
          <w:color w:val="030303"/>
        </w:rPr>
        <w:t xml:space="preserve"> </w:t>
      </w:r>
      <w:r w:rsidRPr="00046C93">
        <w:rPr>
          <w:rFonts w:ascii="Tempus Sans ITC" w:hAnsi="Tempus Sans ITC"/>
          <w:color w:val="030303"/>
        </w:rPr>
        <w:t>the</w:t>
      </w:r>
      <w:r w:rsidRPr="00C1768D">
        <w:rPr>
          <w:rFonts w:ascii="Tempus Sans ITC" w:hAnsi="Tempus Sans ITC"/>
          <w:color w:val="030303"/>
        </w:rPr>
        <w:t xml:space="preserve"> </w:t>
      </w:r>
      <w:r w:rsidRPr="00046C93">
        <w:rPr>
          <w:rFonts w:ascii="Tempus Sans ITC" w:hAnsi="Tempus Sans ITC"/>
          <w:color w:val="030303"/>
        </w:rPr>
        <w:t>one</w:t>
      </w:r>
      <w:r w:rsidRPr="00C1768D">
        <w:rPr>
          <w:rFonts w:ascii="Tempus Sans ITC" w:hAnsi="Tempus Sans ITC"/>
          <w:color w:val="030303"/>
        </w:rPr>
        <w:t xml:space="preserve"> </w:t>
      </w:r>
      <w:r w:rsidRPr="00046C93">
        <w:rPr>
          <w:rFonts w:ascii="Tempus Sans ITC" w:hAnsi="Tempus Sans ITC"/>
          <w:color w:val="030303"/>
        </w:rPr>
        <w:t>that</w:t>
      </w:r>
      <w:r w:rsidRPr="00C1768D">
        <w:rPr>
          <w:rFonts w:ascii="Tempus Sans ITC" w:hAnsi="Tempus Sans ITC"/>
          <w:color w:val="030303"/>
        </w:rPr>
        <w:t xml:space="preserve"> </w:t>
      </w:r>
      <w:r w:rsidRPr="00046C93">
        <w:rPr>
          <w:rFonts w:ascii="Tempus Sans ITC" w:hAnsi="Tempus Sans ITC"/>
          <w:color w:val="030303"/>
        </w:rPr>
        <w:t>works</w:t>
      </w:r>
      <w:r w:rsidRPr="00C1768D">
        <w:rPr>
          <w:rFonts w:ascii="Tempus Sans ITC" w:hAnsi="Tempus Sans ITC"/>
          <w:color w:val="030303"/>
        </w:rPr>
        <w:t xml:space="preserve"> </w:t>
      </w:r>
      <w:r w:rsidRPr="00046C93">
        <w:rPr>
          <w:rFonts w:ascii="Tempus Sans ITC" w:hAnsi="Tempus Sans ITC"/>
          <w:color w:val="030303"/>
        </w:rPr>
        <w:t>for</w:t>
      </w:r>
      <w:r w:rsidRPr="00C1768D">
        <w:rPr>
          <w:rFonts w:ascii="Tempus Sans ITC" w:hAnsi="Tempus Sans ITC"/>
          <w:color w:val="030303"/>
        </w:rPr>
        <w:t xml:space="preserve"> </w:t>
      </w:r>
      <w:r w:rsidRPr="00046C93">
        <w:rPr>
          <w:rFonts w:ascii="Tempus Sans ITC" w:hAnsi="Tempus Sans ITC"/>
          <w:color w:val="030303"/>
        </w:rPr>
        <w:t>you</w:t>
      </w:r>
      <w:r>
        <w:rPr>
          <w:rFonts w:ascii="Tempus Sans ITC" w:hAnsi="Tempus Sans ITC"/>
          <w:color w:val="030303"/>
        </w:rPr>
        <w:t xml:space="preserve"> and it will be waiting for you at the event!</w:t>
      </w:r>
    </w:p>
    <w:p w:rsidR="00CA75FA" w:rsidRPr="009D0F07" w:rsidRDefault="00CA75FA" w:rsidP="00CA75FA">
      <w:pPr>
        <w:pStyle w:val="BodyText"/>
        <w:numPr>
          <w:ilvl w:val="0"/>
          <w:numId w:val="1"/>
        </w:numPr>
        <w:spacing w:line="245" w:lineRule="auto"/>
        <w:ind w:left="360" w:right="464"/>
        <w:rPr>
          <w:rFonts w:ascii="Tempus Sans ITC" w:hAnsi="Tempus Sans ITC"/>
          <w:sz w:val="16"/>
          <w:szCs w:val="18"/>
        </w:rPr>
      </w:pPr>
      <w:r w:rsidRPr="009D0F07">
        <w:rPr>
          <w:rFonts w:ascii="Tempus Sans ITC" w:hAnsi="Tempus Sans ITC"/>
          <w:color w:val="030303"/>
          <w:sz w:val="16"/>
          <w:szCs w:val="18"/>
        </w:rPr>
        <w:t>Deluxe</w:t>
      </w:r>
      <w:r w:rsidRPr="009D0F07">
        <w:rPr>
          <w:rFonts w:ascii="Tempus Sans ITC" w:hAnsi="Tempus Sans ITC"/>
          <w:color w:val="030303"/>
          <w:spacing w:val="13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Kit:</w:t>
      </w:r>
      <w:r w:rsidRPr="009D0F07">
        <w:rPr>
          <w:rFonts w:ascii="Tempus Sans ITC" w:hAnsi="Tempus Sans ITC"/>
          <w:color w:val="030303"/>
          <w:spacing w:val="5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Cost</w:t>
      </w:r>
      <w:r w:rsidRPr="009D0F07">
        <w:rPr>
          <w:rFonts w:ascii="Tempus Sans ITC" w:hAnsi="Tempus Sans ITC"/>
          <w:color w:val="030303"/>
          <w:spacing w:val="12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$</w:t>
      </w:r>
      <w:r w:rsidR="00116891">
        <w:rPr>
          <w:rFonts w:ascii="Tempus Sans ITC" w:hAnsi="Tempus Sans ITC"/>
          <w:color w:val="030303"/>
          <w:sz w:val="16"/>
          <w:szCs w:val="18"/>
        </w:rPr>
        <w:t>52.31</w:t>
      </w:r>
      <w:r w:rsidRPr="009D0F07">
        <w:rPr>
          <w:rFonts w:ascii="Tempus Sans ITC" w:hAnsi="Tempus Sans ITC"/>
          <w:color w:val="030303"/>
          <w:spacing w:val="9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(includes</w:t>
      </w:r>
      <w:r w:rsidRPr="009D0F07">
        <w:rPr>
          <w:rFonts w:ascii="Tempus Sans ITC" w:hAnsi="Tempus Sans ITC"/>
          <w:color w:val="030303"/>
          <w:spacing w:val="17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tax/shipping)</w:t>
      </w:r>
      <w:r w:rsidRPr="009D0F07">
        <w:rPr>
          <w:rFonts w:ascii="Tempus Sans ITC" w:hAnsi="Tempus Sans ITC"/>
          <w:color w:val="030303"/>
          <w:spacing w:val="26"/>
          <w:sz w:val="16"/>
          <w:szCs w:val="18"/>
        </w:rPr>
        <w:t xml:space="preserve"> - </w:t>
      </w:r>
      <w:r w:rsidRPr="009D0F07">
        <w:rPr>
          <w:rFonts w:ascii="Tempus Sans ITC" w:hAnsi="Tempus Sans ITC"/>
          <w:color w:val="030303"/>
          <w:sz w:val="16"/>
          <w:szCs w:val="18"/>
        </w:rPr>
        <w:t>Bone</w:t>
      </w:r>
      <w:r w:rsidRPr="009D0F07">
        <w:rPr>
          <w:rFonts w:ascii="Tempus Sans ITC" w:hAnsi="Tempus Sans ITC"/>
          <w:color w:val="030303"/>
          <w:spacing w:val="13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Folder,</w:t>
      </w:r>
      <w:r w:rsidRPr="009D0F07">
        <w:rPr>
          <w:rFonts w:ascii="Tempus Sans ITC" w:hAnsi="Tempus Sans ITC"/>
          <w:color w:val="030303"/>
          <w:spacing w:val="18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Refillable</w:t>
      </w:r>
      <w:r w:rsidRPr="009D0F07">
        <w:rPr>
          <w:rFonts w:ascii="Tempus Sans ITC" w:hAnsi="Tempus Sans ITC"/>
          <w:color w:val="030303"/>
          <w:spacing w:val="8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Snail,</w:t>
      </w:r>
      <w:r w:rsidRPr="009D0F07">
        <w:rPr>
          <w:rFonts w:ascii="Tempus Sans ITC" w:hAnsi="Tempus Sans ITC"/>
          <w:color w:val="030303"/>
          <w:spacing w:val="23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Snips</w:t>
      </w:r>
      <w:r w:rsidRPr="009D0F07">
        <w:rPr>
          <w:rFonts w:ascii="Tempus Sans ITC" w:hAnsi="Tempus Sans ITC"/>
          <w:color w:val="030303"/>
          <w:spacing w:val="17"/>
          <w:sz w:val="16"/>
          <w:szCs w:val="18"/>
        </w:rPr>
        <w:t>,</w:t>
      </w:r>
      <w:r w:rsidRPr="009D0F07">
        <w:rPr>
          <w:rFonts w:ascii="Tempus Sans ITC" w:hAnsi="Tempus Sans ITC"/>
          <w:color w:val="030303"/>
          <w:spacing w:val="-11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Dimensionals</w:t>
      </w:r>
      <w:r w:rsidRPr="009D0F07">
        <w:rPr>
          <w:rFonts w:ascii="Tempus Sans ITC" w:hAnsi="Tempus Sans ITC"/>
          <w:color w:val="030303"/>
          <w:spacing w:val="-24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1F1D1D"/>
          <w:sz w:val="16"/>
          <w:szCs w:val="18"/>
        </w:rPr>
        <w:t>,</w:t>
      </w:r>
      <w:r w:rsidRPr="009D0F07">
        <w:rPr>
          <w:rFonts w:ascii="Tempus Sans ITC" w:hAnsi="Tempus Sans ITC"/>
          <w:color w:val="1F1D1D"/>
          <w:spacing w:val="12"/>
          <w:sz w:val="16"/>
          <w:szCs w:val="18"/>
        </w:rPr>
        <w:t xml:space="preserve"> </w:t>
      </w:r>
      <w:r w:rsidR="00383AFE">
        <w:rPr>
          <w:rFonts w:ascii="Tempus Sans ITC" w:hAnsi="Tempus Sans ITC"/>
          <w:color w:val="1F1D1D"/>
          <w:spacing w:val="12"/>
          <w:sz w:val="16"/>
          <w:szCs w:val="18"/>
        </w:rPr>
        <w:t xml:space="preserve">Refillable </w:t>
      </w:r>
      <w:r w:rsidR="004E4478">
        <w:rPr>
          <w:rFonts w:ascii="Tempus Sans ITC" w:hAnsi="Tempus Sans ITC"/>
          <w:color w:val="030303"/>
          <w:sz w:val="16"/>
          <w:szCs w:val="18"/>
        </w:rPr>
        <w:t>Fast Fuse</w:t>
      </w:r>
      <w:r w:rsidRPr="009D0F07">
        <w:rPr>
          <w:rFonts w:ascii="Tempus Sans ITC" w:hAnsi="Tempus Sans ITC"/>
          <w:color w:val="030303"/>
          <w:sz w:val="16"/>
          <w:szCs w:val="18"/>
        </w:rPr>
        <w:t>, Glue</w:t>
      </w:r>
      <w:r w:rsidRPr="009D0F07">
        <w:rPr>
          <w:rFonts w:ascii="Tempus Sans ITC" w:hAnsi="Tempus Sans ITC"/>
          <w:color w:val="030303"/>
          <w:spacing w:val="11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 xml:space="preserve">Dots </w:t>
      </w:r>
      <w:r>
        <w:rPr>
          <w:rFonts w:ascii="Tempus Sans ITC" w:hAnsi="Tempus Sans ITC"/>
          <w:color w:val="030303"/>
          <w:sz w:val="16"/>
          <w:szCs w:val="18"/>
        </w:rPr>
        <w:t>and c</w:t>
      </w:r>
      <w:r w:rsidRPr="009D0F07">
        <w:rPr>
          <w:rFonts w:ascii="Tempus Sans ITC" w:hAnsi="Tempus Sans ITC"/>
          <w:color w:val="030303"/>
          <w:sz w:val="16"/>
          <w:szCs w:val="18"/>
        </w:rPr>
        <w:t>lear</w:t>
      </w:r>
      <w:r w:rsidRPr="009D0F07">
        <w:rPr>
          <w:rFonts w:ascii="Tempus Sans ITC" w:hAnsi="Tempus Sans ITC"/>
          <w:color w:val="030303"/>
          <w:spacing w:val="12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storage</w:t>
      </w:r>
      <w:r w:rsidRPr="009D0F07">
        <w:rPr>
          <w:rFonts w:ascii="Tempus Sans ITC" w:hAnsi="Tempus Sans ITC"/>
          <w:color w:val="030303"/>
          <w:spacing w:val="21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case.</w:t>
      </w:r>
    </w:p>
    <w:p w:rsidR="00CA75FA" w:rsidRPr="009D0F07" w:rsidRDefault="00CA75FA" w:rsidP="00CA75FA">
      <w:pPr>
        <w:pStyle w:val="BodyText"/>
        <w:numPr>
          <w:ilvl w:val="0"/>
          <w:numId w:val="1"/>
        </w:numPr>
        <w:spacing w:line="245" w:lineRule="auto"/>
        <w:ind w:left="360" w:right="464"/>
        <w:rPr>
          <w:rFonts w:ascii="Tempus Sans ITC" w:hAnsi="Tempus Sans ITC"/>
          <w:sz w:val="16"/>
          <w:szCs w:val="18"/>
        </w:rPr>
      </w:pPr>
      <w:r w:rsidRPr="009D0F07">
        <w:rPr>
          <w:rFonts w:ascii="Tempus Sans ITC" w:hAnsi="Tempus Sans ITC"/>
          <w:color w:val="030303"/>
          <w:sz w:val="16"/>
          <w:szCs w:val="18"/>
        </w:rPr>
        <w:t>Basic</w:t>
      </w:r>
      <w:r w:rsidRPr="009D0F07">
        <w:rPr>
          <w:rFonts w:ascii="Tempus Sans ITC" w:hAnsi="Tempus Sans ITC"/>
          <w:color w:val="030303"/>
          <w:spacing w:val="15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Kit:</w:t>
      </w:r>
      <w:r w:rsidRPr="009D0F07">
        <w:rPr>
          <w:rFonts w:ascii="Tempus Sans ITC" w:hAnsi="Tempus Sans ITC"/>
          <w:color w:val="030303"/>
          <w:spacing w:val="7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Cost</w:t>
      </w:r>
      <w:r w:rsidRPr="009D0F07">
        <w:rPr>
          <w:rFonts w:ascii="Tempus Sans ITC" w:hAnsi="Tempus Sans ITC"/>
          <w:color w:val="030303"/>
          <w:spacing w:val="12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$</w:t>
      </w:r>
      <w:r w:rsidR="00116891">
        <w:rPr>
          <w:rFonts w:ascii="Tempus Sans ITC" w:hAnsi="Tempus Sans ITC"/>
          <w:color w:val="030303"/>
          <w:sz w:val="16"/>
          <w:szCs w:val="18"/>
        </w:rPr>
        <w:t>34.59</w:t>
      </w:r>
      <w:r w:rsidRPr="009D0F07">
        <w:rPr>
          <w:rFonts w:ascii="Tempus Sans ITC" w:hAnsi="Tempus Sans ITC"/>
          <w:color w:val="030303"/>
          <w:spacing w:val="16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(includes</w:t>
      </w:r>
      <w:r w:rsidRPr="009D0F07">
        <w:rPr>
          <w:rFonts w:ascii="Tempus Sans ITC" w:hAnsi="Tempus Sans ITC"/>
          <w:color w:val="030303"/>
          <w:spacing w:val="13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tax/shipping)</w:t>
      </w:r>
      <w:r w:rsidRPr="009D0F07">
        <w:rPr>
          <w:rFonts w:ascii="Tempus Sans ITC" w:hAnsi="Tempus Sans ITC"/>
          <w:color w:val="030303"/>
          <w:spacing w:val="27"/>
          <w:sz w:val="16"/>
          <w:szCs w:val="18"/>
        </w:rPr>
        <w:t xml:space="preserve"> -B</w:t>
      </w:r>
      <w:r w:rsidRPr="009D0F07">
        <w:rPr>
          <w:rFonts w:ascii="Tempus Sans ITC" w:hAnsi="Tempus Sans ITC"/>
          <w:color w:val="030303"/>
          <w:sz w:val="16"/>
          <w:szCs w:val="18"/>
        </w:rPr>
        <w:t>one</w:t>
      </w:r>
      <w:r w:rsidRPr="009D0F07">
        <w:rPr>
          <w:rFonts w:ascii="Tempus Sans ITC" w:hAnsi="Tempus Sans ITC"/>
          <w:color w:val="030303"/>
          <w:spacing w:val="9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Folder,</w:t>
      </w:r>
      <w:r w:rsidRPr="009D0F07">
        <w:rPr>
          <w:rFonts w:ascii="Tempus Sans ITC" w:hAnsi="Tempus Sans ITC"/>
          <w:color w:val="030303"/>
          <w:spacing w:val="-9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Refillable</w:t>
      </w:r>
      <w:r w:rsidRPr="009D0F07">
        <w:rPr>
          <w:rFonts w:ascii="Tempus Sans ITC" w:hAnsi="Tempus Sans ITC"/>
          <w:color w:val="030303"/>
          <w:spacing w:val="12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Snail, Snips</w:t>
      </w:r>
      <w:r w:rsidRPr="009D0F07">
        <w:rPr>
          <w:rFonts w:ascii="Tempus Sans ITC" w:hAnsi="Tempus Sans ITC"/>
          <w:color w:val="030303"/>
          <w:spacing w:val="20"/>
          <w:sz w:val="16"/>
          <w:szCs w:val="18"/>
        </w:rPr>
        <w:t>,</w:t>
      </w:r>
      <w:r w:rsidRPr="009D0F07">
        <w:rPr>
          <w:rFonts w:ascii="Tempus Sans ITC" w:hAnsi="Tempus Sans ITC"/>
          <w:color w:val="1F1D1D"/>
          <w:spacing w:val="-1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Dimensionals</w:t>
      </w:r>
      <w:r w:rsidRPr="009D0F07">
        <w:rPr>
          <w:rFonts w:ascii="Tempus Sans ITC" w:hAnsi="Tempus Sans ITC"/>
          <w:color w:val="030303"/>
          <w:spacing w:val="34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and</w:t>
      </w:r>
      <w:r w:rsidRPr="009D0F07">
        <w:rPr>
          <w:rFonts w:ascii="Tempus Sans ITC" w:hAnsi="Tempus Sans ITC"/>
          <w:color w:val="030303"/>
          <w:spacing w:val="18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clear</w:t>
      </w:r>
      <w:r w:rsidRPr="009D0F07">
        <w:rPr>
          <w:rFonts w:ascii="Tempus Sans ITC" w:hAnsi="Tempus Sans ITC"/>
          <w:color w:val="030303"/>
          <w:spacing w:val="19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storage</w:t>
      </w:r>
      <w:r w:rsidRPr="009D0F07">
        <w:rPr>
          <w:rFonts w:ascii="Tempus Sans ITC" w:hAnsi="Tempus Sans ITC"/>
          <w:color w:val="030303"/>
          <w:spacing w:val="29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pacing w:val="1"/>
          <w:sz w:val="16"/>
          <w:szCs w:val="18"/>
        </w:rPr>
        <w:t>case</w:t>
      </w:r>
    </w:p>
    <w:p w:rsidR="00CA75FA" w:rsidRPr="009D0F07" w:rsidRDefault="00CA75FA" w:rsidP="00CA75FA">
      <w:pPr>
        <w:pStyle w:val="BodyText"/>
        <w:numPr>
          <w:ilvl w:val="0"/>
          <w:numId w:val="1"/>
        </w:numPr>
        <w:spacing w:line="245" w:lineRule="auto"/>
        <w:ind w:left="360" w:right="789"/>
        <w:rPr>
          <w:rFonts w:ascii="Tempus Sans ITC" w:hAnsi="Tempus Sans ITC"/>
          <w:sz w:val="16"/>
          <w:szCs w:val="18"/>
        </w:rPr>
      </w:pPr>
      <w:r w:rsidRPr="009D0F07">
        <w:rPr>
          <w:rFonts w:ascii="Tempus Sans ITC" w:hAnsi="Tempus Sans ITC"/>
          <w:color w:val="030303"/>
          <w:sz w:val="16"/>
          <w:szCs w:val="18"/>
        </w:rPr>
        <w:t>Adhesive</w:t>
      </w:r>
      <w:r w:rsidRPr="009D0F07">
        <w:rPr>
          <w:rFonts w:ascii="Tempus Sans ITC" w:hAnsi="Tempus Sans ITC"/>
          <w:color w:val="030303"/>
          <w:spacing w:val="32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Kit:</w:t>
      </w:r>
      <w:r w:rsidRPr="009D0F07">
        <w:rPr>
          <w:rFonts w:ascii="Tempus Sans ITC" w:hAnsi="Tempus Sans ITC"/>
          <w:color w:val="030303"/>
          <w:spacing w:val="6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Cost</w:t>
      </w:r>
      <w:r w:rsidRPr="009D0F07">
        <w:rPr>
          <w:rFonts w:ascii="Tempus Sans ITC" w:hAnsi="Tempus Sans ITC"/>
          <w:color w:val="030303"/>
          <w:spacing w:val="11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$</w:t>
      </w:r>
      <w:r w:rsidR="00116891">
        <w:rPr>
          <w:rFonts w:ascii="Tempus Sans ITC" w:hAnsi="Tempus Sans ITC"/>
          <w:color w:val="030303"/>
          <w:sz w:val="16"/>
          <w:szCs w:val="18"/>
        </w:rPr>
        <w:t>30.52</w:t>
      </w:r>
      <w:r w:rsidRPr="009D0F07">
        <w:rPr>
          <w:rFonts w:ascii="Tempus Sans ITC" w:hAnsi="Tempus Sans ITC"/>
          <w:color w:val="030303"/>
          <w:spacing w:val="9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(includes tax/shipping)</w:t>
      </w:r>
      <w:r w:rsidRPr="009D0F07">
        <w:rPr>
          <w:rFonts w:ascii="Tempus Sans ITC" w:hAnsi="Tempus Sans ITC"/>
          <w:color w:val="030303"/>
          <w:spacing w:val="36"/>
          <w:sz w:val="16"/>
          <w:szCs w:val="18"/>
        </w:rPr>
        <w:t xml:space="preserve"> -</w:t>
      </w:r>
      <w:r w:rsidRPr="009D0F07">
        <w:rPr>
          <w:rFonts w:ascii="Tempus Sans ITC" w:hAnsi="Tempus Sans ITC"/>
          <w:color w:val="030303"/>
          <w:spacing w:val="12"/>
          <w:sz w:val="16"/>
          <w:szCs w:val="18"/>
        </w:rPr>
        <w:t xml:space="preserve">Refillable </w:t>
      </w:r>
      <w:r w:rsidRPr="009D0F07">
        <w:rPr>
          <w:rFonts w:ascii="Tempus Sans ITC" w:hAnsi="Tempus Sans ITC"/>
          <w:color w:val="030303"/>
          <w:sz w:val="16"/>
          <w:szCs w:val="18"/>
        </w:rPr>
        <w:t>Snail,</w:t>
      </w:r>
      <w:r w:rsidRPr="009D0F07">
        <w:rPr>
          <w:rFonts w:ascii="Tempus Sans ITC" w:hAnsi="Tempus Sans ITC"/>
          <w:color w:val="030303"/>
          <w:spacing w:val="12"/>
          <w:sz w:val="16"/>
          <w:szCs w:val="18"/>
        </w:rPr>
        <w:t xml:space="preserve"> </w:t>
      </w:r>
      <w:r w:rsidR="00116891" w:rsidRPr="009D0F07">
        <w:rPr>
          <w:rFonts w:ascii="Tempus Sans ITC" w:hAnsi="Tempus Sans ITC"/>
          <w:color w:val="030303"/>
          <w:spacing w:val="12"/>
          <w:sz w:val="16"/>
          <w:szCs w:val="18"/>
        </w:rPr>
        <w:t>D</w:t>
      </w:r>
      <w:r w:rsidR="00116891" w:rsidRPr="009D0F07">
        <w:rPr>
          <w:rFonts w:ascii="Tempus Sans ITC" w:hAnsi="Tempus Sans ITC"/>
          <w:color w:val="030303"/>
          <w:sz w:val="16"/>
          <w:szCs w:val="18"/>
        </w:rPr>
        <w:t>imensionals</w:t>
      </w:r>
      <w:r w:rsidR="00116891">
        <w:rPr>
          <w:rFonts w:ascii="Tempus Sans ITC" w:hAnsi="Tempus Sans ITC"/>
          <w:color w:val="030303"/>
          <w:spacing w:val="26"/>
          <w:sz w:val="16"/>
          <w:szCs w:val="18"/>
        </w:rPr>
        <w:t>,</w:t>
      </w:r>
      <w:r w:rsidR="00116891" w:rsidRPr="009D0F07">
        <w:rPr>
          <w:rFonts w:ascii="Tempus Sans ITC" w:hAnsi="Tempus Sans ITC"/>
          <w:color w:val="030303"/>
          <w:sz w:val="16"/>
          <w:szCs w:val="18"/>
        </w:rPr>
        <w:t xml:space="preserve"> Glue</w:t>
      </w:r>
      <w:r w:rsidRPr="009D0F07">
        <w:rPr>
          <w:rFonts w:ascii="Tempus Sans ITC" w:hAnsi="Tempus Sans ITC"/>
          <w:color w:val="030303"/>
          <w:spacing w:val="10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Dots</w:t>
      </w:r>
      <w:r w:rsidR="00383AFE">
        <w:rPr>
          <w:rFonts w:ascii="Tempus Sans ITC" w:hAnsi="Tempus Sans ITC"/>
          <w:color w:val="030303"/>
          <w:spacing w:val="17"/>
          <w:sz w:val="16"/>
          <w:szCs w:val="18"/>
        </w:rPr>
        <w:t>,</w:t>
      </w:r>
      <w:r w:rsidR="00116891">
        <w:rPr>
          <w:rFonts w:ascii="Tempus Sans ITC" w:hAnsi="Tempus Sans ITC"/>
          <w:color w:val="030303"/>
          <w:spacing w:val="17"/>
          <w:sz w:val="16"/>
          <w:szCs w:val="18"/>
        </w:rPr>
        <w:t xml:space="preserve"> Refillable</w:t>
      </w:r>
      <w:r w:rsidR="00383AFE">
        <w:rPr>
          <w:rFonts w:ascii="Tempus Sans ITC" w:hAnsi="Tempus Sans ITC"/>
          <w:color w:val="030303"/>
          <w:spacing w:val="17"/>
          <w:sz w:val="16"/>
          <w:szCs w:val="18"/>
        </w:rPr>
        <w:t xml:space="preserve"> Fast Fuse</w:t>
      </w:r>
      <w:r w:rsidRPr="009D0F07">
        <w:rPr>
          <w:rFonts w:ascii="Tempus Sans ITC" w:hAnsi="Tempus Sans ITC"/>
          <w:color w:val="030303"/>
          <w:spacing w:val="16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and</w:t>
      </w:r>
      <w:r w:rsidRPr="009D0F07">
        <w:rPr>
          <w:rFonts w:ascii="Tempus Sans ITC" w:hAnsi="Tempus Sans ITC"/>
          <w:color w:val="030303"/>
          <w:spacing w:val="11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clear</w:t>
      </w:r>
      <w:r w:rsidRPr="009D0F07">
        <w:rPr>
          <w:rFonts w:ascii="Tempus Sans ITC" w:hAnsi="Tempus Sans ITC"/>
          <w:color w:val="030303"/>
          <w:spacing w:val="20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storage</w:t>
      </w:r>
      <w:r w:rsidRPr="009D0F07">
        <w:rPr>
          <w:rFonts w:ascii="Tempus Sans ITC" w:hAnsi="Tempus Sans ITC"/>
          <w:color w:val="030303"/>
          <w:spacing w:val="23"/>
          <w:sz w:val="16"/>
          <w:szCs w:val="18"/>
        </w:rPr>
        <w:t xml:space="preserve"> </w:t>
      </w:r>
      <w:r w:rsidRPr="009D0F07">
        <w:rPr>
          <w:rFonts w:ascii="Tempus Sans ITC" w:hAnsi="Tempus Sans ITC"/>
          <w:color w:val="030303"/>
          <w:sz w:val="16"/>
          <w:szCs w:val="18"/>
        </w:rPr>
        <w:t>case</w:t>
      </w:r>
    </w:p>
    <w:p w:rsidR="00CA75FA" w:rsidRPr="00046C93" w:rsidRDefault="00CA75FA" w:rsidP="00CA75FA">
      <w:pPr>
        <w:pStyle w:val="BodyText"/>
        <w:ind w:right="319"/>
        <w:rPr>
          <w:rFonts w:ascii="Tempus Sans ITC" w:hAnsi="Tempus Sans ITC" w:cs="Arial"/>
        </w:rPr>
      </w:pPr>
    </w:p>
    <w:p w:rsidR="00CA75FA" w:rsidRDefault="00CA75FA" w:rsidP="00CA75FA">
      <w:pPr>
        <w:pStyle w:val="BodyText"/>
        <w:ind w:right="319"/>
        <w:rPr>
          <w:rFonts w:ascii="Tempus Sans ITC" w:hAnsi="Tempus Sans ITC" w:cs="Arial"/>
          <w:sz w:val="16"/>
        </w:rPr>
      </w:pPr>
      <w:r w:rsidRPr="00046C93">
        <w:rPr>
          <w:rFonts w:ascii="Tempus Sans ITC" w:hAnsi="Tempus Sans ITC" w:cs="Arial"/>
        </w:rPr>
        <w:t xml:space="preserve">Just need a few things, here are workshop items A la Carte: </w:t>
      </w:r>
      <w:r w:rsidRPr="00046C93">
        <w:rPr>
          <w:rFonts w:ascii="Tempus Sans ITC" w:hAnsi="Tempus Sans ITC" w:cs="Arial"/>
          <w:sz w:val="16"/>
        </w:rPr>
        <w:t>(Cost includes tax and shipping in the price.)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90"/>
        <w:gridCol w:w="1625"/>
        <w:gridCol w:w="1015"/>
        <w:gridCol w:w="1320"/>
        <w:gridCol w:w="900"/>
        <w:gridCol w:w="1535"/>
        <w:gridCol w:w="900"/>
      </w:tblGrid>
      <w:tr w:rsidR="00116891" w:rsidTr="00116891">
        <w:tc>
          <w:tcPr>
            <w:tcW w:w="1440" w:type="dxa"/>
          </w:tcPr>
          <w:p w:rsidR="004E4478" w:rsidRDefault="004E4478" w:rsidP="004E4478">
            <w:pPr>
              <w:pStyle w:val="BodyText"/>
              <w:ind w:left="0" w:right="319"/>
              <w:jc w:val="right"/>
              <w:rPr>
                <w:rFonts w:ascii="Tempus Sans ITC" w:hAnsi="Tempus Sans ITC" w:cs="Arial"/>
                <w:sz w:val="16"/>
              </w:rPr>
            </w:pPr>
            <w:r>
              <w:rPr>
                <w:rFonts w:ascii="Tempus Sans ITC" w:hAnsi="Tempus Sans ITC" w:cs="Arial"/>
                <w:sz w:val="16"/>
              </w:rPr>
              <w:t>Fast Fuse</w:t>
            </w:r>
            <w:r w:rsidR="00383AFE">
              <w:rPr>
                <w:rFonts w:ascii="Tempus Sans ITC" w:hAnsi="Tempus Sans ITC" w:cs="Arial"/>
                <w:sz w:val="16"/>
              </w:rPr>
              <w:t>-</w:t>
            </w:r>
          </w:p>
        </w:tc>
        <w:tc>
          <w:tcPr>
            <w:tcW w:w="990" w:type="dxa"/>
          </w:tcPr>
          <w:p w:rsidR="004E4478" w:rsidRDefault="004E4478" w:rsidP="00CA75FA">
            <w:pPr>
              <w:pStyle w:val="BodyText"/>
              <w:ind w:left="0" w:right="319"/>
              <w:rPr>
                <w:rFonts w:ascii="Tempus Sans ITC" w:hAnsi="Tempus Sans ITC" w:cs="Arial"/>
                <w:sz w:val="16"/>
              </w:rPr>
            </w:pPr>
            <w:r>
              <w:rPr>
                <w:rFonts w:ascii="Tempus Sans ITC" w:hAnsi="Tempus Sans ITC" w:cs="Arial"/>
                <w:sz w:val="16"/>
              </w:rPr>
              <w:t>$11.63</w:t>
            </w:r>
          </w:p>
        </w:tc>
        <w:tc>
          <w:tcPr>
            <w:tcW w:w="1625" w:type="dxa"/>
          </w:tcPr>
          <w:p w:rsidR="004E4478" w:rsidRDefault="00116891" w:rsidP="00383AFE">
            <w:pPr>
              <w:pStyle w:val="BodyText"/>
              <w:ind w:left="0" w:right="319"/>
              <w:jc w:val="right"/>
              <w:rPr>
                <w:rFonts w:ascii="Tempus Sans ITC" w:hAnsi="Tempus Sans ITC" w:cs="Arial"/>
                <w:sz w:val="16"/>
              </w:rPr>
            </w:pPr>
            <w:r>
              <w:rPr>
                <w:rFonts w:ascii="Tempus Sans ITC" w:hAnsi="Tempus Sans ITC" w:cs="Arial"/>
                <w:sz w:val="16"/>
              </w:rPr>
              <w:t>Fast Fuse Refill-</w:t>
            </w:r>
          </w:p>
        </w:tc>
        <w:tc>
          <w:tcPr>
            <w:tcW w:w="1015" w:type="dxa"/>
          </w:tcPr>
          <w:p w:rsidR="004E4478" w:rsidRDefault="004E4478" w:rsidP="00CA75FA">
            <w:pPr>
              <w:pStyle w:val="BodyText"/>
              <w:ind w:left="0" w:right="319"/>
              <w:rPr>
                <w:rFonts w:ascii="Tempus Sans ITC" w:hAnsi="Tempus Sans ITC" w:cs="Arial"/>
                <w:sz w:val="16"/>
              </w:rPr>
            </w:pPr>
            <w:r>
              <w:rPr>
                <w:rFonts w:ascii="Tempus Sans ITC" w:hAnsi="Tempus Sans ITC" w:cs="Arial"/>
                <w:sz w:val="16"/>
              </w:rPr>
              <w:t>$4.65</w:t>
            </w:r>
          </w:p>
        </w:tc>
        <w:tc>
          <w:tcPr>
            <w:tcW w:w="1320" w:type="dxa"/>
          </w:tcPr>
          <w:p w:rsidR="004E4478" w:rsidRDefault="004E4478" w:rsidP="00383AFE">
            <w:pPr>
              <w:pStyle w:val="BodyText"/>
              <w:ind w:left="0" w:right="319"/>
              <w:jc w:val="right"/>
              <w:rPr>
                <w:rFonts w:ascii="Tempus Sans ITC" w:hAnsi="Tempus Sans ITC" w:cs="Arial"/>
                <w:sz w:val="16"/>
              </w:rPr>
            </w:pPr>
            <w:r>
              <w:rPr>
                <w:rFonts w:ascii="Tempus Sans ITC" w:hAnsi="Tempus Sans ITC" w:cs="Arial"/>
                <w:sz w:val="16"/>
              </w:rPr>
              <w:t>Snail</w:t>
            </w:r>
            <w:r w:rsidR="00383AFE">
              <w:rPr>
                <w:rFonts w:ascii="Tempus Sans ITC" w:hAnsi="Tempus Sans ITC" w:cs="Arial"/>
                <w:sz w:val="16"/>
              </w:rPr>
              <w:t>-</w:t>
            </w:r>
          </w:p>
        </w:tc>
        <w:tc>
          <w:tcPr>
            <w:tcW w:w="900" w:type="dxa"/>
          </w:tcPr>
          <w:p w:rsidR="004E4478" w:rsidRDefault="004E4478" w:rsidP="00383AFE">
            <w:pPr>
              <w:pStyle w:val="BodyText"/>
              <w:ind w:left="0" w:right="319"/>
              <w:rPr>
                <w:rFonts w:ascii="Tempus Sans ITC" w:hAnsi="Tempus Sans ITC" w:cs="Arial"/>
                <w:sz w:val="16"/>
              </w:rPr>
            </w:pPr>
            <w:r>
              <w:rPr>
                <w:rFonts w:ascii="Tempus Sans ITC" w:hAnsi="Tempus Sans ITC" w:cs="Arial"/>
                <w:sz w:val="16"/>
              </w:rPr>
              <w:t>$8.14</w:t>
            </w:r>
          </w:p>
        </w:tc>
        <w:tc>
          <w:tcPr>
            <w:tcW w:w="1535" w:type="dxa"/>
          </w:tcPr>
          <w:p w:rsidR="004E4478" w:rsidRDefault="004E4478" w:rsidP="00383AFE">
            <w:pPr>
              <w:pStyle w:val="BodyText"/>
              <w:ind w:left="0" w:right="319"/>
              <w:jc w:val="right"/>
              <w:rPr>
                <w:rFonts w:ascii="Tempus Sans ITC" w:hAnsi="Tempus Sans ITC" w:cs="Arial"/>
                <w:sz w:val="16"/>
              </w:rPr>
            </w:pPr>
            <w:r>
              <w:rPr>
                <w:rFonts w:ascii="Tempus Sans ITC" w:hAnsi="Tempus Sans ITC" w:cs="Arial"/>
                <w:sz w:val="16"/>
              </w:rPr>
              <w:t>Snail Refill</w:t>
            </w:r>
            <w:r w:rsidR="00383AFE">
              <w:rPr>
                <w:rFonts w:ascii="Tempus Sans ITC" w:hAnsi="Tempus Sans ITC" w:cs="Arial"/>
                <w:sz w:val="16"/>
              </w:rPr>
              <w:t>-</w:t>
            </w:r>
          </w:p>
        </w:tc>
        <w:tc>
          <w:tcPr>
            <w:tcW w:w="900" w:type="dxa"/>
          </w:tcPr>
          <w:p w:rsidR="004E4478" w:rsidRDefault="004E4478" w:rsidP="00CA75FA">
            <w:pPr>
              <w:pStyle w:val="BodyText"/>
              <w:ind w:left="0" w:right="319"/>
              <w:rPr>
                <w:rFonts w:ascii="Tempus Sans ITC" w:hAnsi="Tempus Sans ITC" w:cs="Arial"/>
                <w:sz w:val="16"/>
              </w:rPr>
            </w:pPr>
            <w:r>
              <w:rPr>
                <w:rFonts w:ascii="Tempus Sans ITC" w:hAnsi="Tempus Sans ITC" w:cs="Arial"/>
                <w:sz w:val="16"/>
              </w:rPr>
              <w:t>$5.23</w:t>
            </w:r>
          </w:p>
        </w:tc>
      </w:tr>
      <w:tr w:rsidR="00116891" w:rsidTr="00116891">
        <w:tc>
          <w:tcPr>
            <w:tcW w:w="1440" w:type="dxa"/>
          </w:tcPr>
          <w:p w:rsidR="004E4478" w:rsidRDefault="004E4478" w:rsidP="004E4478">
            <w:pPr>
              <w:pStyle w:val="BodyText"/>
              <w:ind w:left="0" w:right="319"/>
              <w:jc w:val="right"/>
              <w:rPr>
                <w:rFonts w:ascii="Tempus Sans ITC" w:hAnsi="Tempus Sans ITC" w:cs="Arial"/>
                <w:sz w:val="16"/>
              </w:rPr>
            </w:pPr>
            <w:r>
              <w:rPr>
                <w:rFonts w:ascii="Tempus Sans ITC" w:hAnsi="Tempus Sans ITC" w:cs="Arial"/>
                <w:sz w:val="16"/>
              </w:rPr>
              <w:t>Bone Folder</w:t>
            </w:r>
            <w:r w:rsidR="00383AFE">
              <w:rPr>
                <w:rFonts w:ascii="Tempus Sans ITC" w:hAnsi="Tempus Sans ITC" w:cs="Arial"/>
                <w:sz w:val="16"/>
              </w:rPr>
              <w:t>-</w:t>
            </w:r>
          </w:p>
        </w:tc>
        <w:tc>
          <w:tcPr>
            <w:tcW w:w="990" w:type="dxa"/>
          </w:tcPr>
          <w:p w:rsidR="004E4478" w:rsidRDefault="004E4478" w:rsidP="00CA75FA">
            <w:pPr>
              <w:pStyle w:val="BodyText"/>
              <w:ind w:left="0" w:right="319"/>
              <w:rPr>
                <w:rFonts w:ascii="Tempus Sans ITC" w:hAnsi="Tempus Sans ITC" w:cs="Arial"/>
                <w:sz w:val="16"/>
              </w:rPr>
            </w:pPr>
            <w:r>
              <w:rPr>
                <w:rFonts w:ascii="Tempus Sans ITC" w:hAnsi="Tempus Sans ITC" w:cs="Arial"/>
                <w:sz w:val="16"/>
              </w:rPr>
              <w:t>$8.14</w:t>
            </w:r>
          </w:p>
        </w:tc>
        <w:tc>
          <w:tcPr>
            <w:tcW w:w="1625" w:type="dxa"/>
          </w:tcPr>
          <w:p w:rsidR="004E4478" w:rsidRDefault="004E4478" w:rsidP="00383AFE">
            <w:pPr>
              <w:pStyle w:val="BodyText"/>
              <w:ind w:left="0" w:right="319"/>
              <w:jc w:val="right"/>
              <w:rPr>
                <w:rFonts w:ascii="Tempus Sans ITC" w:hAnsi="Tempus Sans ITC" w:cs="Arial"/>
                <w:sz w:val="16"/>
              </w:rPr>
            </w:pPr>
            <w:r>
              <w:rPr>
                <w:rFonts w:ascii="Tempus Sans ITC" w:hAnsi="Tempus Sans ITC" w:cs="Arial"/>
                <w:sz w:val="16"/>
              </w:rPr>
              <w:t>Snips</w:t>
            </w:r>
          </w:p>
        </w:tc>
        <w:tc>
          <w:tcPr>
            <w:tcW w:w="1015" w:type="dxa"/>
          </w:tcPr>
          <w:p w:rsidR="004E4478" w:rsidRDefault="004E4478" w:rsidP="00CA75FA">
            <w:pPr>
              <w:pStyle w:val="BodyText"/>
              <w:ind w:left="0" w:right="319"/>
              <w:rPr>
                <w:rFonts w:ascii="Tempus Sans ITC" w:hAnsi="Tempus Sans ITC" w:cs="Arial"/>
                <w:sz w:val="16"/>
              </w:rPr>
            </w:pPr>
            <w:r>
              <w:rPr>
                <w:rFonts w:ascii="Tempus Sans ITC" w:hAnsi="Tempus Sans ITC" w:cs="Arial"/>
                <w:sz w:val="16"/>
              </w:rPr>
              <w:t>$11.63</w:t>
            </w:r>
          </w:p>
        </w:tc>
        <w:tc>
          <w:tcPr>
            <w:tcW w:w="1320" w:type="dxa"/>
          </w:tcPr>
          <w:p w:rsidR="004E4478" w:rsidRDefault="004E4478" w:rsidP="00383AFE">
            <w:pPr>
              <w:pStyle w:val="BodyText"/>
              <w:ind w:left="0" w:right="319"/>
              <w:jc w:val="right"/>
              <w:rPr>
                <w:rFonts w:ascii="Tempus Sans ITC" w:hAnsi="Tempus Sans ITC" w:cs="Arial"/>
                <w:sz w:val="16"/>
              </w:rPr>
            </w:pPr>
            <w:r>
              <w:rPr>
                <w:rFonts w:ascii="Tempus Sans ITC" w:hAnsi="Tempus Sans ITC" w:cs="Arial"/>
                <w:sz w:val="16"/>
              </w:rPr>
              <w:t>Glue Dots</w:t>
            </w:r>
            <w:r w:rsidR="00383AFE">
              <w:rPr>
                <w:rFonts w:ascii="Tempus Sans ITC" w:hAnsi="Tempus Sans ITC" w:cs="Arial"/>
                <w:sz w:val="16"/>
              </w:rPr>
              <w:t>-</w:t>
            </w:r>
          </w:p>
        </w:tc>
        <w:tc>
          <w:tcPr>
            <w:tcW w:w="900" w:type="dxa"/>
          </w:tcPr>
          <w:p w:rsidR="004E4478" w:rsidRDefault="004E4478" w:rsidP="00383AFE">
            <w:pPr>
              <w:pStyle w:val="BodyText"/>
              <w:ind w:left="0" w:right="319"/>
              <w:rPr>
                <w:rFonts w:ascii="Tempus Sans ITC" w:hAnsi="Tempus Sans ITC" w:cs="Arial"/>
                <w:sz w:val="16"/>
              </w:rPr>
            </w:pPr>
            <w:r>
              <w:rPr>
                <w:rFonts w:ascii="Tempus Sans ITC" w:hAnsi="Tempus Sans ITC" w:cs="Arial"/>
                <w:sz w:val="16"/>
              </w:rPr>
              <w:t>$6.11</w:t>
            </w:r>
          </w:p>
        </w:tc>
        <w:tc>
          <w:tcPr>
            <w:tcW w:w="1535" w:type="dxa"/>
          </w:tcPr>
          <w:p w:rsidR="004E4478" w:rsidRDefault="00116891" w:rsidP="00CA75FA">
            <w:pPr>
              <w:pStyle w:val="BodyText"/>
              <w:ind w:left="0" w:right="319"/>
              <w:rPr>
                <w:rFonts w:ascii="Tempus Sans ITC" w:hAnsi="Tempus Sans ITC" w:cs="Arial"/>
                <w:sz w:val="16"/>
              </w:rPr>
            </w:pPr>
            <w:r>
              <w:rPr>
                <w:rFonts w:ascii="Tempus Sans ITC" w:hAnsi="Tempus Sans ITC" w:cs="Arial"/>
                <w:sz w:val="16"/>
              </w:rPr>
              <w:t>Dimensionals-</w:t>
            </w:r>
          </w:p>
        </w:tc>
        <w:tc>
          <w:tcPr>
            <w:tcW w:w="900" w:type="dxa"/>
          </w:tcPr>
          <w:p w:rsidR="004E4478" w:rsidRDefault="00116891" w:rsidP="00CA75FA">
            <w:pPr>
              <w:pStyle w:val="BodyText"/>
              <w:ind w:left="0" w:right="319"/>
              <w:rPr>
                <w:rFonts w:ascii="Tempus Sans ITC" w:hAnsi="Tempus Sans ITC" w:cs="Arial"/>
                <w:sz w:val="16"/>
              </w:rPr>
            </w:pPr>
            <w:r>
              <w:rPr>
                <w:rFonts w:ascii="Tempus Sans ITC" w:hAnsi="Tempus Sans ITC" w:cs="Arial"/>
                <w:sz w:val="16"/>
              </w:rPr>
              <w:t>4.65</w:t>
            </w:r>
          </w:p>
        </w:tc>
      </w:tr>
    </w:tbl>
    <w:p w:rsidR="004E4478" w:rsidRPr="00046C93" w:rsidRDefault="004E4478" w:rsidP="00CA75FA">
      <w:pPr>
        <w:pStyle w:val="BodyText"/>
        <w:ind w:right="319"/>
        <w:rPr>
          <w:rFonts w:ascii="Tempus Sans ITC" w:hAnsi="Tempus Sans ITC" w:cs="Arial"/>
          <w:sz w:val="16"/>
        </w:rPr>
      </w:pPr>
    </w:p>
    <w:p w:rsidR="00CA75FA" w:rsidRPr="004A46AA" w:rsidRDefault="00CA75FA" w:rsidP="00CA75FA">
      <w:pPr>
        <w:pStyle w:val="TableParagraph"/>
        <w:jc w:val="center"/>
        <w:rPr>
          <w:rFonts w:ascii="Tempus Sans ITC" w:hAnsi="Tempus Sans ITC"/>
          <w:b/>
          <w:color w:val="030303"/>
          <w:spacing w:val="17"/>
          <w:sz w:val="18"/>
        </w:rPr>
      </w:pPr>
      <w:r w:rsidRPr="004A46AA">
        <w:rPr>
          <w:rFonts w:ascii="Tempus Sans ITC" w:hAnsi="Tempus Sans ITC"/>
          <w:b/>
          <w:color w:val="030303"/>
          <w:sz w:val="18"/>
        </w:rPr>
        <w:t>Please complete</w:t>
      </w:r>
      <w:r w:rsidRPr="004A46AA">
        <w:rPr>
          <w:rFonts w:ascii="Tempus Sans ITC" w:hAnsi="Tempus Sans ITC"/>
          <w:b/>
          <w:color w:val="030303"/>
          <w:spacing w:val="20"/>
          <w:sz w:val="18"/>
        </w:rPr>
        <w:t xml:space="preserve"> </w:t>
      </w:r>
      <w:r w:rsidRPr="004A46AA">
        <w:rPr>
          <w:rFonts w:ascii="Tempus Sans ITC" w:hAnsi="Tempus Sans ITC"/>
          <w:b/>
          <w:color w:val="030303"/>
          <w:sz w:val="18"/>
        </w:rPr>
        <w:t>bottom</w:t>
      </w:r>
      <w:r w:rsidRPr="004A46AA">
        <w:rPr>
          <w:rFonts w:ascii="Tempus Sans ITC" w:hAnsi="Tempus Sans ITC"/>
          <w:b/>
          <w:color w:val="030303"/>
          <w:spacing w:val="19"/>
          <w:sz w:val="18"/>
        </w:rPr>
        <w:t xml:space="preserve"> </w:t>
      </w:r>
      <w:r w:rsidRPr="004A46AA">
        <w:rPr>
          <w:rFonts w:ascii="Tempus Sans ITC" w:hAnsi="Tempus Sans ITC"/>
          <w:b/>
          <w:color w:val="030303"/>
          <w:sz w:val="18"/>
        </w:rPr>
        <w:t>portion</w:t>
      </w:r>
      <w:r w:rsidRPr="004A46AA">
        <w:rPr>
          <w:rFonts w:ascii="Tempus Sans ITC" w:hAnsi="Tempus Sans ITC"/>
          <w:b/>
          <w:color w:val="030303"/>
          <w:spacing w:val="8"/>
          <w:sz w:val="18"/>
        </w:rPr>
        <w:t xml:space="preserve"> </w:t>
      </w:r>
      <w:r w:rsidRPr="004A46AA">
        <w:rPr>
          <w:rFonts w:ascii="Tempus Sans ITC" w:hAnsi="Tempus Sans ITC"/>
          <w:b/>
          <w:color w:val="030303"/>
          <w:sz w:val="18"/>
        </w:rPr>
        <w:t>and</w:t>
      </w:r>
      <w:r w:rsidRPr="004A46AA">
        <w:rPr>
          <w:rFonts w:ascii="Tempus Sans ITC" w:hAnsi="Tempus Sans ITC"/>
          <w:b/>
          <w:color w:val="030303"/>
          <w:spacing w:val="13"/>
          <w:sz w:val="18"/>
        </w:rPr>
        <w:t xml:space="preserve"> </w:t>
      </w:r>
      <w:r w:rsidRPr="004A46AA">
        <w:rPr>
          <w:rFonts w:ascii="Tempus Sans ITC" w:hAnsi="Tempus Sans ITC"/>
          <w:b/>
          <w:color w:val="030303"/>
          <w:sz w:val="18"/>
        </w:rPr>
        <w:t>return</w:t>
      </w:r>
      <w:r w:rsidRPr="004A46AA">
        <w:rPr>
          <w:rFonts w:ascii="Tempus Sans ITC" w:hAnsi="Tempus Sans ITC"/>
          <w:b/>
          <w:color w:val="030303"/>
          <w:spacing w:val="-3"/>
          <w:sz w:val="18"/>
        </w:rPr>
        <w:t xml:space="preserve"> </w:t>
      </w:r>
      <w:r w:rsidRPr="004A46AA">
        <w:rPr>
          <w:rFonts w:ascii="Tempus Sans ITC" w:hAnsi="Tempus Sans ITC"/>
          <w:b/>
          <w:color w:val="030303"/>
          <w:sz w:val="18"/>
        </w:rPr>
        <w:t>with</w:t>
      </w:r>
      <w:r w:rsidRPr="004A46AA">
        <w:rPr>
          <w:rFonts w:ascii="Tempus Sans ITC" w:hAnsi="Tempus Sans ITC"/>
          <w:b/>
          <w:color w:val="030303"/>
          <w:spacing w:val="7"/>
          <w:sz w:val="18"/>
        </w:rPr>
        <w:t xml:space="preserve"> </w:t>
      </w:r>
      <w:r w:rsidRPr="004A46AA">
        <w:rPr>
          <w:rFonts w:ascii="Tempus Sans ITC" w:hAnsi="Tempus Sans ITC"/>
          <w:b/>
          <w:color w:val="030303"/>
          <w:sz w:val="18"/>
        </w:rPr>
        <w:t>your</w:t>
      </w:r>
      <w:r w:rsidRPr="004A46AA">
        <w:rPr>
          <w:rFonts w:ascii="Tempus Sans ITC" w:hAnsi="Tempus Sans ITC"/>
          <w:b/>
          <w:color w:val="030303"/>
          <w:spacing w:val="16"/>
          <w:sz w:val="18"/>
        </w:rPr>
        <w:t xml:space="preserve"> </w:t>
      </w:r>
      <w:r w:rsidRPr="004A46AA">
        <w:rPr>
          <w:rFonts w:ascii="Tempus Sans ITC" w:hAnsi="Tempus Sans ITC"/>
          <w:b/>
          <w:color w:val="030303"/>
          <w:sz w:val="18"/>
        </w:rPr>
        <w:t xml:space="preserve">payment by </w:t>
      </w:r>
      <w:r w:rsidR="003A0523">
        <w:rPr>
          <w:rFonts w:ascii="Tempus Sans ITC" w:hAnsi="Tempus Sans ITC"/>
          <w:b/>
          <w:color w:val="030303"/>
          <w:sz w:val="18"/>
        </w:rPr>
        <w:t>August 7th</w:t>
      </w:r>
      <w:r w:rsidRPr="004A46AA">
        <w:rPr>
          <w:rFonts w:ascii="Tempus Sans ITC" w:hAnsi="Tempus Sans ITC"/>
          <w:b/>
          <w:color w:val="030303"/>
          <w:sz w:val="18"/>
        </w:rPr>
        <w:t>. Please mail and</w:t>
      </w:r>
      <w:r w:rsidRPr="004A46AA">
        <w:rPr>
          <w:rFonts w:ascii="Tempus Sans ITC" w:hAnsi="Tempus Sans ITC"/>
          <w:b/>
          <w:color w:val="030303"/>
          <w:spacing w:val="6"/>
          <w:sz w:val="18"/>
        </w:rPr>
        <w:t xml:space="preserve"> </w:t>
      </w:r>
      <w:r w:rsidRPr="004A46AA">
        <w:rPr>
          <w:rFonts w:ascii="Tempus Sans ITC" w:hAnsi="Tempus Sans ITC"/>
          <w:b/>
          <w:color w:val="030303"/>
          <w:sz w:val="18"/>
        </w:rPr>
        <w:t>make</w:t>
      </w:r>
      <w:r w:rsidRPr="004A46AA">
        <w:rPr>
          <w:rFonts w:ascii="Tempus Sans ITC" w:hAnsi="Tempus Sans ITC"/>
          <w:b/>
          <w:color w:val="030303"/>
          <w:spacing w:val="2"/>
          <w:sz w:val="18"/>
        </w:rPr>
        <w:t xml:space="preserve"> </w:t>
      </w:r>
      <w:r w:rsidRPr="004A46AA">
        <w:rPr>
          <w:rFonts w:ascii="Tempus Sans ITC" w:hAnsi="Tempus Sans ITC"/>
          <w:b/>
          <w:color w:val="030303"/>
          <w:sz w:val="18"/>
        </w:rPr>
        <w:t>check</w:t>
      </w:r>
      <w:r w:rsidRPr="004A46AA">
        <w:rPr>
          <w:rFonts w:ascii="Tempus Sans ITC" w:hAnsi="Tempus Sans ITC"/>
          <w:b/>
          <w:color w:val="030303"/>
          <w:spacing w:val="16"/>
          <w:sz w:val="18"/>
        </w:rPr>
        <w:t xml:space="preserve"> </w:t>
      </w:r>
      <w:r w:rsidRPr="004A46AA">
        <w:rPr>
          <w:rFonts w:ascii="Tempus Sans ITC" w:hAnsi="Tempus Sans ITC"/>
          <w:b/>
          <w:color w:val="030303"/>
          <w:sz w:val="18"/>
        </w:rPr>
        <w:t>payable</w:t>
      </w:r>
      <w:r w:rsidRPr="004A46AA">
        <w:rPr>
          <w:rFonts w:ascii="Tempus Sans ITC" w:hAnsi="Tempus Sans ITC"/>
          <w:b/>
          <w:color w:val="030303"/>
          <w:spacing w:val="4"/>
          <w:sz w:val="18"/>
        </w:rPr>
        <w:t xml:space="preserve"> </w:t>
      </w:r>
      <w:r w:rsidRPr="004A46AA">
        <w:rPr>
          <w:rFonts w:ascii="Tempus Sans ITC" w:hAnsi="Tempus Sans ITC"/>
          <w:b/>
          <w:color w:val="030303"/>
          <w:sz w:val="18"/>
        </w:rPr>
        <w:t>to:</w:t>
      </w:r>
    </w:p>
    <w:p w:rsidR="00CA75FA" w:rsidRPr="00C1768D" w:rsidRDefault="00CA75FA" w:rsidP="00CA75FA">
      <w:pPr>
        <w:pStyle w:val="TableParagraph"/>
        <w:jc w:val="center"/>
        <w:rPr>
          <w:rFonts w:ascii="Tempus Sans ITC" w:hAnsi="Tempus Sans ITC"/>
          <w:color w:val="1F1D1D"/>
          <w:spacing w:val="2"/>
          <w:sz w:val="18"/>
          <w:u w:val="single"/>
        </w:rPr>
      </w:pPr>
      <w:r w:rsidRPr="004A46AA">
        <w:rPr>
          <w:rFonts w:ascii="Tempus Sans ITC" w:hAnsi="Tempus Sans ITC"/>
          <w:b/>
          <w:color w:val="030303"/>
          <w:sz w:val="18"/>
          <w:u w:val="single"/>
        </w:rPr>
        <w:t>Barbara</w:t>
      </w:r>
      <w:r w:rsidRPr="004A46AA">
        <w:rPr>
          <w:rFonts w:ascii="Tempus Sans ITC" w:hAnsi="Tempus Sans ITC"/>
          <w:b/>
          <w:color w:val="030303"/>
          <w:spacing w:val="27"/>
          <w:sz w:val="18"/>
          <w:u w:val="single"/>
        </w:rPr>
        <w:t xml:space="preserve"> </w:t>
      </w:r>
      <w:r w:rsidRPr="004A46AA">
        <w:rPr>
          <w:rFonts w:ascii="Tempus Sans ITC" w:hAnsi="Tempus Sans ITC"/>
          <w:b/>
          <w:color w:val="030303"/>
          <w:spacing w:val="2"/>
          <w:sz w:val="18"/>
          <w:u w:val="single"/>
        </w:rPr>
        <w:t>Lash</w:t>
      </w:r>
      <w:r w:rsidRPr="004A46AA">
        <w:rPr>
          <w:rFonts w:ascii="Tempus Sans ITC" w:hAnsi="Tempus Sans ITC"/>
          <w:b/>
          <w:color w:val="1F1D1D"/>
          <w:spacing w:val="2"/>
          <w:sz w:val="18"/>
          <w:u w:val="single"/>
        </w:rPr>
        <w:t>, 2 Meadowbrook Road, Franklin, MA 02038</w:t>
      </w:r>
    </w:p>
    <w:p w:rsidR="00CA75FA" w:rsidRPr="00046C93" w:rsidRDefault="00CA75FA" w:rsidP="00CA75FA">
      <w:pPr>
        <w:pStyle w:val="TableParagraph"/>
        <w:rPr>
          <w:rFonts w:ascii="Tempus Sans ITC" w:hAnsi="Tempus Sans ITC"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1098"/>
        <w:gridCol w:w="714"/>
        <w:gridCol w:w="358"/>
        <w:gridCol w:w="320"/>
        <w:gridCol w:w="360"/>
        <w:gridCol w:w="517"/>
        <w:gridCol w:w="222"/>
        <w:gridCol w:w="360"/>
        <w:gridCol w:w="521"/>
        <w:gridCol w:w="852"/>
        <w:gridCol w:w="257"/>
        <w:gridCol w:w="788"/>
        <w:gridCol w:w="2394"/>
        <w:gridCol w:w="1315"/>
      </w:tblGrid>
      <w:tr w:rsidR="00CA75FA" w:rsidRPr="00046C93" w:rsidTr="007853DA">
        <w:tc>
          <w:tcPr>
            <w:tcW w:w="3334" w:type="dxa"/>
            <w:gridSpan w:val="5"/>
            <w:tcBorders>
              <w:top w:val="single" w:sz="4" w:space="0" w:color="4F81BD" w:themeColor="accent1"/>
            </w:tcBorders>
          </w:tcPr>
          <w:p w:rsidR="00CA75FA" w:rsidRPr="00046C93" w:rsidRDefault="00CA75FA" w:rsidP="00AE50E9">
            <w:pPr>
              <w:pStyle w:val="TableParagraph"/>
              <w:rPr>
                <w:rFonts w:ascii="Tempus Sans ITC" w:hAnsi="Tempus Sans ITC"/>
                <w:sz w:val="18"/>
                <w:szCs w:val="18"/>
              </w:rPr>
            </w:pPr>
          </w:p>
          <w:p w:rsidR="00CA75FA" w:rsidRPr="00046C93" w:rsidRDefault="00CA75FA" w:rsidP="00AE50E9">
            <w:pPr>
              <w:pStyle w:val="TableParagraph"/>
              <w:rPr>
                <w:rFonts w:ascii="Tempus Sans ITC" w:hAnsi="Tempus Sans ITC"/>
                <w:sz w:val="18"/>
                <w:szCs w:val="18"/>
              </w:rPr>
            </w:pPr>
            <w:r w:rsidRPr="00046C93">
              <w:rPr>
                <w:rFonts w:ascii="Tempus Sans ITC" w:hAnsi="Tempus Sans ITC"/>
                <w:sz w:val="18"/>
                <w:szCs w:val="18"/>
              </w:rPr>
              <w:t>Do you have Stampin’ Up Demonstrator:</w:t>
            </w:r>
          </w:p>
        </w:tc>
        <w:tc>
          <w:tcPr>
            <w:tcW w:w="360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CA75FA" w:rsidRPr="00046C93" w:rsidRDefault="00CA75FA" w:rsidP="00AE50E9">
            <w:pPr>
              <w:pStyle w:val="TableParagraph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4F81BD" w:themeColor="accent1"/>
            </w:tcBorders>
          </w:tcPr>
          <w:p w:rsidR="00CA75FA" w:rsidRPr="00046C93" w:rsidRDefault="00CA75FA" w:rsidP="00AE50E9">
            <w:pPr>
              <w:pStyle w:val="TableParagraph"/>
              <w:rPr>
                <w:rFonts w:ascii="Tempus Sans ITC" w:hAnsi="Tempus Sans ITC"/>
                <w:sz w:val="18"/>
                <w:szCs w:val="18"/>
              </w:rPr>
            </w:pPr>
          </w:p>
          <w:p w:rsidR="00CA75FA" w:rsidRPr="00046C93" w:rsidRDefault="00CA75FA" w:rsidP="00AE50E9">
            <w:pPr>
              <w:pStyle w:val="TableParagraph"/>
              <w:rPr>
                <w:rFonts w:ascii="Tempus Sans ITC" w:hAnsi="Tempus Sans ITC"/>
                <w:sz w:val="18"/>
                <w:szCs w:val="18"/>
              </w:rPr>
            </w:pPr>
            <w:r w:rsidRPr="00046C93">
              <w:rPr>
                <w:rFonts w:ascii="Tempus Sans ITC" w:hAnsi="Tempus Sans ITC"/>
                <w:sz w:val="18"/>
                <w:szCs w:val="18"/>
              </w:rPr>
              <w:t>If yes, Demonstrator’s Name:</w:t>
            </w:r>
          </w:p>
        </w:tc>
        <w:tc>
          <w:tcPr>
            <w:tcW w:w="4754" w:type="dxa"/>
            <w:gridSpan w:val="4"/>
            <w:tcBorders>
              <w:top w:val="single" w:sz="4" w:space="0" w:color="4F81BD" w:themeColor="accent1"/>
              <w:bottom w:val="single" w:sz="4" w:space="0" w:color="auto"/>
            </w:tcBorders>
          </w:tcPr>
          <w:p w:rsidR="00CA75FA" w:rsidRPr="00046C93" w:rsidRDefault="00CA75FA" w:rsidP="00AE50E9">
            <w:pPr>
              <w:pStyle w:val="TableParagraph"/>
              <w:rPr>
                <w:rFonts w:ascii="Tempus Sans ITC" w:hAnsi="Tempus Sans ITC"/>
                <w:sz w:val="18"/>
                <w:szCs w:val="18"/>
              </w:rPr>
            </w:pPr>
          </w:p>
        </w:tc>
      </w:tr>
      <w:tr w:rsidR="00CA75FA" w:rsidRPr="00046C93" w:rsidTr="007853DA">
        <w:tc>
          <w:tcPr>
            <w:tcW w:w="844" w:type="dxa"/>
          </w:tcPr>
          <w:p w:rsidR="00CA75FA" w:rsidRPr="00046C93" w:rsidRDefault="00CA75FA" w:rsidP="00AE50E9">
            <w:pPr>
              <w:pStyle w:val="TableParagraph"/>
              <w:rPr>
                <w:rFonts w:ascii="Tempus Sans ITC" w:hAnsi="Tempus Sans ITC"/>
                <w:sz w:val="18"/>
                <w:szCs w:val="18"/>
              </w:rPr>
            </w:pPr>
            <w:r w:rsidRPr="00046C93">
              <w:rPr>
                <w:rFonts w:ascii="Tempus Sans ITC" w:hAnsi="Tempus Sans ITC"/>
                <w:sz w:val="18"/>
                <w:szCs w:val="18"/>
              </w:rPr>
              <w:t>Name:</w:t>
            </w:r>
          </w:p>
        </w:tc>
        <w:tc>
          <w:tcPr>
            <w:tcW w:w="4470" w:type="dxa"/>
            <w:gridSpan w:val="9"/>
            <w:tcBorders>
              <w:bottom w:val="single" w:sz="4" w:space="0" w:color="auto"/>
            </w:tcBorders>
          </w:tcPr>
          <w:p w:rsidR="00CA75FA" w:rsidRPr="00046C93" w:rsidRDefault="00CA75FA" w:rsidP="00AE50E9">
            <w:pPr>
              <w:pStyle w:val="TableParagraph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852" w:type="dxa"/>
          </w:tcPr>
          <w:p w:rsidR="00CA75FA" w:rsidRPr="00046C93" w:rsidRDefault="00CA75FA" w:rsidP="00AE50E9">
            <w:pPr>
              <w:pStyle w:val="TableParagraph"/>
              <w:rPr>
                <w:rFonts w:ascii="Tempus Sans ITC" w:hAnsi="Tempus Sans ITC"/>
                <w:sz w:val="18"/>
                <w:szCs w:val="18"/>
              </w:rPr>
            </w:pPr>
            <w:r w:rsidRPr="00046C93">
              <w:rPr>
                <w:rFonts w:ascii="Tempus Sans ITC" w:hAnsi="Tempus Sans ITC"/>
                <w:sz w:val="18"/>
                <w:szCs w:val="18"/>
              </w:rPr>
              <w:t>Address:</w:t>
            </w:r>
          </w:p>
        </w:tc>
        <w:tc>
          <w:tcPr>
            <w:tcW w:w="4754" w:type="dxa"/>
            <w:gridSpan w:val="4"/>
            <w:tcBorders>
              <w:bottom w:val="single" w:sz="4" w:space="0" w:color="auto"/>
            </w:tcBorders>
          </w:tcPr>
          <w:p w:rsidR="00CA75FA" w:rsidRPr="00046C93" w:rsidRDefault="00CA75FA" w:rsidP="00AE50E9">
            <w:pPr>
              <w:pStyle w:val="TableParagraph"/>
              <w:rPr>
                <w:rFonts w:ascii="Tempus Sans ITC" w:hAnsi="Tempus Sans ITC"/>
                <w:sz w:val="18"/>
                <w:szCs w:val="18"/>
              </w:rPr>
            </w:pPr>
          </w:p>
        </w:tc>
      </w:tr>
      <w:tr w:rsidR="00CA75FA" w:rsidRPr="00046C93" w:rsidTr="00785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5FA" w:rsidRPr="00046C93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  <w:r w:rsidRPr="00046C93"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E-Mail Address:</w:t>
            </w:r>
          </w:p>
        </w:tc>
        <w:tc>
          <w:tcPr>
            <w:tcW w:w="89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5FA" w:rsidRPr="00046C93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</w:tr>
      <w:tr w:rsidR="007853DA" w:rsidRPr="00046C93" w:rsidTr="007853DA">
        <w:tc>
          <w:tcPr>
            <w:tcW w:w="2656" w:type="dxa"/>
            <w:gridSpan w:val="3"/>
          </w:tcPr>
          <w:p w:rsidR="00CA75FA" w:rsidRPr="00046C93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  <w:r w:rsidRPr="00046C93"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Please indicate – Session 1: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CA75FA" w:rsidRPr="00046C93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  <w:tc>
          <w:tcPr>
            <w:tcW w:w="1419" w:type="dxa"/>
            <w:gridSpan w:val="4"/>
          </w:tcPr>
          <w:p w:rsidR="00CA75FA" w:rsidRPr="00046C93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  <w:r w:rsidRPr="00046C93"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Or Session 2: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A75FA" w:rsidRPr="00046C93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  <w:tc>
          <w:tcPr>
            <w:tcW w:w="2418" w:type="dxa"/>
            <w:gridSpan w:val="4"/>
          </w:tcPr>
          <w:p w:rsidR="00CA75FA" w:rsidRPr="00046C93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  <w:r w:rsidRPr="00046C93"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Demonstrator Location:</w:t>
            </w:r>
          </w:p>
        </w:tc>
        <w:tc>
          <w:tcPr>
            <w:tcW w:w="3709" w:type="dxa"/>
            <w:gridSpan w:val="2"/>
            <w:tcBorders>
              <w:bottom w:val="single" w:sz="4" w:space="0" w:color="auto"/>
            </w:tcBorders>
          </w:tcPr>
          <w:p w:rsidR="00CA75FA" w:rsidRPr="00046C93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</w:tr>
      <w:tr w:rsidR="00CA75FA" w:rsidTr="007853DA">
        <w:tc>
          <w:tcPr>
            <w:tcW w:w="4211" w:type="dxa"/>
            <w:gridSpan w:val="7"/>
          </w:tcPr>
          <w:p w:rsidR="00CA75FA" w:rsidRDefault="00CA75FA" w:rsidP="007853DA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  <w:p w:rsidR="007853DA" w:rsidRDefault="007853DA" w:rsidP="007853DA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Please write down name of Kit purchased:</w:t>
            </w:r>
          </w:p>
        </w:tc>
        <w:tc>
          <w:tcPr>
            <w:tcW w:w="2212" w:type="dxa"/>
            <w:gridSpan w:val="5"/>
            <w:tcBorders>
              <w:bottom w:val="single" w:sz="4" w:space="0" w:color="auto"/>
            </w:tcBorders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  <w:tc>
          <w:tcPr>
            <w:tcW w:w="3182" w:type="dxa"/>
            <w:gridSpan w:val="2"/>
          </w:tcPr>
          <w:p w:rsidR="00CA75FA" w:rsidRDefault="007853DA" w:rsidP="007853DA">
            <w:pPr>
              <w:pStyle w:val="BodyText"/>
              <w:tabs>
                <w:tab w:val="left" w:pos="2014"/>
                <w:tab w:val="left" w:pos="2160"/>
                <w:tab w:val="left" w:pos="2793"/>
                <w:tab w:val="right" w:pos="3024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 xml:space="preserve">Registration </w:t>
            </w:r>
            <w:r w:rsidR="00CA75FA"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Total</w:t>
            </w:r>
            <w:r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:</w:t>
            </w:r>
          </w:p>
          <w:p w:rsidR="00116891" w:rsidRDefault="003A0523" w:rsidP="003A0523">
            <w:pPr>
              <w:pStyle w:val="BodyText"/>
              <w:tabs>
                <w:tab w:val="left" w:pos="2014"/>
                <w:tab w:val="left" w:pos="2160"/>
                <w:tab w:val="left" w:pos="2793"/>
                <w:tab w:val="right" w:pos="3024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Add $5-paying after August 2</w:t>
            </w:r>
            <w:bookmarkStart w:id="0" w:name="_GoBack"/>
            <w:bookmarkEnd w:id="0"/>
            <w:r w:rsidR="004A46AA"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1st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CA75FA" w:rsidRDefault="00CA75FA" w:rsidP="00116891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$</w:t>
            </w:r>
            <w:r w:rsidR="00116891"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40.00</w:t>
            </w:r>
          </w:p>
          <w:p w:rsidR="007853DA" w:rsidRDefault="007853DA" w:rsidP="00116891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_________</w:t>
            </w:r>
          </w:p>
        </w:tc>
      </w:tr>
      <w:tr w:rsidR="00CA75FA" w:rsidTr="007853DA">
        <w:tc>
          <w:tcPr>
            <w:tcW w:w="4211" w:type="dxa"/>
            <w:gridSpan w:val="7"/>
          </w:tcPr>
          <w:p w:rsidR="00CA75FA" w:rsidRDefault="007853D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Cost of Kit:</w:t>
            </w:r>
          </w:p>
        </w:tc>
        <w:tc>
          <w:tcPr>
            <w:tcW w:w="2212" w:type="dxa"/>
            <w:gridSpan w:val="5"/>
            <w:tcBorders>
              <w:top w:val="single" w:sz="4" w:space="0" w:color="auto"/>
            </w:tcBorders>
          </w:tcPr>
          <w:p w:rsidR="00CA75FA" w:rsidRDefault="007853DA" w:rsidP="007853DA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center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_______________</w:t>
            </w:r>
          </w:p>
        </w:tc>
        <w:tc>
          <w:tcPr>
            <w:tcW w:w="3182" w:type="dxa"/>
            <w:gridSpan w:val="2"/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030303"/>
                <w:w w:val="120"/>
                <w:sz w:val="16"/>
                <w:szCs w:val="18"/>
              </w:rPr>
              <w:t>Add</w:t>
            </w:r>
            <w:r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 xml:space="preserve"> $12 for “To-Go”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</w:tr>
      <w:tr w:rsidR="00CA75FA" w:rsidTr="007853DA">
        <w:tc>
          <w:tcPr>
            <w:tcW w:w="4211" w:type="dxa"/>
            <w:gridSpan w:val="7"/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  <w:tc>
          <w:tcPr>
            <w:tcW w:w="2212" w:type="dxa"/>
            <w:gridSpan w:val="5"/>
          </w:tcPr>
          <w:p w:rsidR="00CA75FA" w:rsidRDefault="00CA75FA" w:rsidP="00AE50E9">
            <w:pPr>
              <w:pStyle w:val="BodyText"/>
              <w:tabs>
                <w:tab w:val="left" w:pos="429"/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  <w:tc>
          <w:tcPr>
            <w:tcW w:w="3182" w:type="dxa"/>
            <w:gridSpan w:val="2"/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Kit Total: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</w:tr>
      <w:tr w:rsidR="00CA75FA" w:rsidTr="007853DA">
        <w:tc>
          <w:tcPr>
            <w:tcW w:w="4211" w:type="dxa"/>
            <w:gridSpan w:val="7"/>
          </w:tcPr>
          <w:p w:rsidR="00CA75FA" w:rsidRDefault="007853DA" w:rsidP="007853DA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Write down any A la Carte items:</w:t>
            </w:r>
          </w:p>
        </w:tc>
        <w:tc>
          <w:tcPr>
            <w:tcW w:w="2212" w:type="dxa"/>
            <w:gridSpan w:val="5"/>
            <w:tcBorders>
              <w:bottom w:val="single" w:sz="4" w:space="0" w:color="auto"/>
            </w:tcBorders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  <w:tc>
          <w:tcPr>
            <w:tcW w:w="3182" w:type="dxa"/>
            <w:gridSpan w:val="2"/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A la Carte Total: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</w:tr>
      <w:tr w:rsidR="00CA75FA" w:rsidTr="007853DA">
        <w:tc>
          <w:tcPr>
            <w:tcW w:w="4211" w:type="dxa"/>
            <w:gridSpan w:val="7"/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  <w:tc>
          <w:tcPr>
            <w:tcW w:w="2212" w:type="dxa"/>
            <w:gridSpan w:val="5"/>
            <w:tcBorders>
              <w:top w:val="single" w:sz="4" w:space="0" w:color="auto"/>
            </w:tcBorders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  <w:tc>
          <w:tcPr>
            <w:tcW w:w="3182" w:type="dxa"/>
            <w:gridSpan w:val="2"/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  <w:r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  <w:t>Total Due: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</w:tr>
      <w:tr w:rsidR="00CA75FA" w:rsidTr="007853DA">
        <w:tc>
          <w:tcPr>
            <w:tcW w:w="4211" w:type="dxa"/>
            <w:gridSpan w:val="7"/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  <w:tc>
          <w:tcPr>
            <w:tcW w:w="2212" w:type="dxa"/>
            <w:gridSpan w:val="5"/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  <w:tc>
          <w:tcPr>
            <w:tcW w:w="3182" w:type="dxa"/>
            <w:gridSpan w:val="2"/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jc w:val="right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CA75FA" w:rsidRDefault="00CA75FA" w:rsidP="00AE50E9">
            <w:pPr>
              <w:pStyle w:val="BodyText"/>
              <w:tabs>
                <w:tab w:val="left" w:pos="2014"/>
                <w:tab w:val="left" w:pos="2793"/>
                <w:tab w:val="left" w:pos="5110"/>
                <w:tab w:val="left" w:pos="5644"/>
                <w:tab w:val="left" w:pos="6397"/>
                <w:tab w:val="left" w:pos="9507"/>
                <w:tab w:val="left" w:pos="11581"/>
              </w:tabs>
              <w:spacing w:line="20" w:lineRule="atLeast"/>
              <w:ind w:left="0"/>
              <w:rPr>
                <w:rFonts w:ascii="Tempus Sans ITC" w:hAnsi="Tempus Sans ITC" w:cs="Arial"/>
                <w:color w:val="030303"/>
                <w:w w:val="120"/>
                <w:sz w:val="18"/>
                <w:szCs w:val="18"/>
              </w:rPr>
            </w:pPr>
          </w:p>
        </w:tc>
      </w:tr>
    </w:tbl>
    <w:p w:rsidR="00A36B2A" w:rsidRDefault="00CA75FA" w:rsidP="004A46AA">
      <w:pPr>
        <w:pStyle w:val="TableParagraph"/>
        <w:jc w:val="center"/>
        <w:rPr>
          <w:rFonts w:ascii="Tempus Sans ITC" w:eastAsia="Times New Roman" w:hAnsi="Tempus Sans ITC" w:cs="Times New Roman"/>
          <w:sz w:val="20"/>
          <w:szCs w:val="20"/>
        </w:rPr>
      </w:pPr>
      <w:r w:rsidRPr="00C1768D">
        <w:rPr>
          <w:rFonts w:ascii="Tempus Sans ITC" w:hAnsi="Tempus Sans ITC"/>
          <w:b/>
          <w:color w:val="030303"/>
          <w:sz w:val="18"/>
        </w:rPr>
        <w:t>Please contact your Demonstrator if you wish to place an order for anything not listed on this form.</w:t>
      </w:r>
    </w:p>
    <w:sectPr w:rsidR="00A36B2A" w:rsidSect="00833BA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02" w:rsidRDefault="00101502" w:rsidP="00B872C0">
      <w:r>
        <w:separator/>
      </w:r>
    </w:p>
  </w:endnote>
  <w:endnote w:type="continuationSeparator" w:id="0">
    <w:p w:rsidR="00101502" w:rsidRDefault="00101502" w:rsidP="00B8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02" w:rsidRDefault="00101502" w:rsidP="00B872C0">
      <w:r>
        <w:separator/>
      </w:r>
    </w:p>
  </w:footnote>
  <w:footnote w:type="continuationSeparator" w:id="0">
    <w:p w:rsidR="00101502" w:rsidRDefault="00101502" w:rsidP="00B8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77F0"/>
    <w:multiLevelType w:val="hybridMultilevel"/>
    <w:tmpl w:val="EF2E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2"/>
    <w:rsid w:val="00046C93"/>
    <w:rsid w:val="00101502"/>
    <w:rsid w:val="00116891"/>
    <w:rsid w:val="001713D2"/>
    <w:rsid w:val="002A5372"/>
    <w:rsid w:val="002C5EFB"/>
    <w:rsid w:val="0032577C"/>
    <w:rsid w:val="00374735"/>
    <w:rsid w:val="00383AFE"/>
    <w:rsid w:val="00396E73"/>
    <w:rsid w:val="003A0523"/>
    <w:rsid w:val="003A731F"/>
    <w:rsid w:val="003F6A58"/>
    <w:rsid w:val="004A46AA"/>
    <w:rsid w:val="004D0F25"/>
    <w:rsid w:val="004E4478"/>
    <w:rsid w:val="004F4F1B"/>
    <w:rsid w:val="005241F1"/>
    <w:rsid w:val="00541C5D"/>
    <w:rsid w:val="00633AFE"/>
    <w:rsid w:val="00674E44"/>
    <w:rsid w:val="006C5779"/>
    <w:rsid w:val="006D6B0F"/>
    <w:rsid w:val="00750CBC"/>
    <w:rsid w:val="007853DA"/>
    <w:rsid w:val="007E0088"/>
    <w:rsid w:val="00833BAD"/>
    <w:rsid w:val="008B5911"/>
    <w:rsid w:val="00931C2D"/>
    <w:rsid w:val="009D0F07"/>
    <w:rsid w:val="009E71B2"/>
    <w:rsid w:val="00A36B2A"/>
    <w:rsid w:val="00AC5C5E"/>
    <w:rsid w:val="00AC64AB"/>
    <w:rsid w:val="00AD7B50"/>
    <w:rsid w:val="00B872C0"/>
    <w:rsid w:val="00BA0C11"/>
    <w:rsid w:val="00C1768D"/>
    <w:rsid w:val="00C435F2"/>
    <w:rsid w:val="00C8175B"/>
    <w:rsid w:val="00CA75FA"/>
    <w:rsid w:val="00CC181D"/>
    <w:rsid w:val="00D53180"/>
    <w:rsid w:val="00D66CC1"/>
    <w:rsid w:val="00DE4621"/>
    <w:rsid w:val="00E31D2F"/>
    <w:rsid w:val="00E60CF6"/>
    <w:rsid w:val="00F52B9D"/>
    <w:rsid w:val="00F82B83"/>
    <w:rsid w:val="00FA5EB9"/>
    <w:rsid w:val="00FB0605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1FB7E-BA7D-4A14-B3C7-2DC59854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13D2"/>
  </w:style>
  <w:style w:type="paragraph" w:styleId="Heading1">
    <w:name w:val="heading 1"/>
    <w:basedOn w:val="Normal"/>
    <w:uiPriority w:val="1"/>
    <w:qFormat/>
    <w:rsid w:val="001713D2"/>
    <w:pPr>
      <w:ind w:left="5572" w:hanging="1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13D2"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713D2"/>
  </w:style>
  <w:style w:type="paragraph" w:customStyle="1" w:styleId="TableParagraph">
    <w:name w:val="Table Paragraph"/>
    <w:basedOn w:val="Normal"/>
    <w:uiPriority w:val="1"/>
    <w:qFormat/>
    <w:rsid w:val="001713D2"/>
  </w:style>
  <w:style w:type="paragraph" w:styleId="Header">
    <w:name w:val="header"/>
    <w:basedOn w:val="Normal"/>
    <w:link w:val="HeaderChar"/>
    <w:uiPriority w:val="99"/>
    <w:unhideWhenUsed/>
    <w:rsid w:val="00B87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2C0"/>
  </w:style>
  <w:style w:type="paragraph" w:styleId="Footer">
    <w:name w:val="footer"/>
    <w:basedOn w:val="Normal"/>
    <w:link w:val="FooterChar"/>
    <w:uiPriority w:val="99"/>
    <w:unhideWhenUsed/>
    <w:rsid w:val="00B87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2C0"/>
  </w:style>
  <w:style w:type="table" w:styleId="TableGrid">
    <w:name w:val="Table Grid"/>
    <w:basedOn w:val="TableNormal"/>
    <w:uiPriority w:val="59"/>
    <w:rsid w:val="00FF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F6E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9D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B9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B9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Fall Fest invite - Steph</vt:lpstr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Fall Fest invite - Steph</dc:title>
  <dc:creator>Steph Jandrow</dc:creator>
  <cp:lastModifiedBy>Steph Jandrow</cp:lastModifiedBy>
  <cp:revision>3</cp:revision>
  <cp:lastPrinted>2015-02-10T00:26:00Z</cp:lastPrinted>
  <dcterms:created xsi:type="dcterms:W3CDTF">2015-07-16T16:48:00Z</dcterms:created>
  <dcterms:modified xsi:type="dcterms:W3CDTF">2015-07-21T12:22:00Z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2014-09-16T00:00:00Z</vt:filetime>
  </property>
</Properties>
</file>